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13" w:rsidRPr="00B67DFF" w:rsidRDefault="007C6C87">
      <w:pPr>
        <w:rPr>
          <w:sz w:val="32"/>
          <w:szCs w:val="32"/>
        </w:rPr>
      </w:pPr>
      <w:r w:rsidRPr="00B67DFF">
        <w:rPr>
          <w:sz w:val="32"/>
          <w:szCs w:val="32"/>
        </w:rPr>
        <w:t>UWAGA- dodatkowo należy donieść:</w:t>
      </w:r>
    </w:p>
    <w:p w:rsidR="007C6C87" w:rsidRPr="00B67DFF" w:rsidRDefault="007C6C87">
      <w:pPr>
        <w:rPr>
          <w:sz w:val="32"/>
          <w:szCs w:val="32"/>
        </w:rPr>
      </w:pPr>
    </w:p>
    <w:p w:rsidR="007C6C87" w:rsidRPr="00B67DFF" w:rsidRDefault="007C6C87" w:rsidP="007C6C87">
      <w:pPr>
        <w:rPr>
          <w:sz w:val="32"/>
          <w:szCs w:val="32"/>
        </w:rPr>
      </w:pPr>
      <w:r w:rsidRPr="00B67DFF">
        <w:rPr>
          <w:sz w:val="32"/>
          <w:szCs w:val="32"/>
        </w:rPr>
        <w:t>1</w:t>
      </w:r>
      <w:r w:rsidRPr="00B67DFF">
        <w:rPr>
          <w:b/>
          <w:sz w:val="32"/>
          <w:szCs w:val="32"/>
        </w:rPr>
        <w:t>. Zaświadczenia</w:t>
      </w:r>
      <w:r w:rsidRPr="00B67DFF">
        <w:rPr>
          <w:sz w:val="32"/>
          <w:szCs w:val="32"/>
        </w:rPr>
        <w:t xml:space="preserve"> z zakładu pracy, ze szkoły, uczelni wyższej, z urzędu miasta/gminy lub z CEIDG</w:t>
      </w:r>
    </w:p>
    <w:p w:rsidR="007C6C87" w:rsidRPr="00B67DFF" w:rsidRDefault="007C6C87" w:rsidP="007C6C87">
      <w:pPr>
        <w:rPr>
          <w:sz w:val="32"/>
          <w:szCs w:val="32"/>
        </w:rPr>
      </w:pPr>
      <w:r w:rsidRPr="00B67DFF">
        <w:rPr>
          <w:sz w:val="32"/>
          <w:szCs w:val="32"/>
        </w:rPr>
        <w:t xml:space="preserve">2. W przypadku </w:t>
      </w:r>
      <w:r w:rsidRPr="00B67DFF">
        <w:rPr>
          <w:b/>
          <w:sz w:val="32"/>
          <w:szCs w:val="32"/>
        </w:rPr>
        <w:t>niepełnosprawności</w:t>
      </w:r>
      <w:r w:rsidRPr="00B67DFF">
        <w:rPr>
          <w:sz w:val="32"/>
          <w:szCs w:val="32"/>
        </w:rPr>
        <w:t xml:space="preserve"> dziecka, rodzica lub rodzeństwa należy donieść do wglądu orzeczenie o niepełnosprawności</w:t>
      </w:r>
    </w:p>
    <w:p w:rsidR="00B67DFF" w:rsidRPr="00B67DFF" w:rsidRDefault="00B67DFF" w:rsidP="00B67DFF">
      <w:pPr>
        <w:rPr>
          <w:sz w:val="32"/>
          <w:szCs w:val="32"/>
        </w:rPr>
      </w:pPr>
      <w:r w:rsidRPr="00B67DFF">
        <w:rPr>
          <w:sz w:val="32"/>
          <w:szCs w:val="32"/>
        </w:rPr>
        <w:t xml:space="preserve">3. </w:t>
      </w:r>
      <w:r w:rsidRPr="00B67DFF">
        <w:rPr>
          <w:b/>
          <w:sz w:val="32"/>
          <w:szCs w:val="32"/>
        </w:rPr>
        <w:t>K</w:t>
      </w:r>
      <w:r w:rsidRPr="00B67DFF">
        <w:rPr>
          <w:b/>
          <w:sz w:val="32"/>
          <w:szCs w:val="32"/>
        </w:rPr>
        <w:t>serokopia pierwszej strony zeznania podatkowego</w:t>
      </w:r>
      <w:r w:rsidRPr="00B67DFF">
        <w:rPr>
          <w:sz w:val="32"/>
          <w:szCs w:val="32"/>
        </w:rPr>
        <w:t>, w przypadku zeznania elektronicznego wraz z Urzędowym Poświadczeniem Odbioru ze zgodnym num</w:t>
      </w:r>
      <w:bookmarkStart w:id="0" w:name="_GoBack"/>
      <w:bookmarkEnd w:id="0"/>
      <w:r w:rsidRPr="00B67DFF">
        <w:rPr>
          <w:sz w:val="32"/>
          <w:szCs w:val="32"/>
        </w:rPr>
        <w:t>erem referencyjnym (UPO)</w:t>
      </w:r>
    </w:p>
    <w:sectPr w:rsidR="00B67DFF" w:rsidRPr="00B67DFF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7"/>
    <w:rsid w:val="007C6C87"/>
    <w:rsid w:val="00842427"/>
    <w:rsid w:val="009C2313"/>
    <w:rsid w:val="00B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8348"/>
  <w15:chartTrackingRefBased/>
  <w15:docId w15:val="{C5FA3523-4467-4DE7-88DF-46858029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2021-03-15T12:49:00Z</dcterms:created>
  <dcterms:modified xsi:type="dcterms:W3CDTF">2021-03-15T12:52:00Z</dcterms:modified>
</cp:coreProperties>
</file>