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48" w:rsidRPr="00C12748" w:rsidRDefault="00C12748" w:rsidP="00C12748">
      <w:pPr>
        <w:shd w:val="clear" w:color="auto" w:fill="FFFFFF"/>
        <w:spacing w:after="240" w:line="600" w:lineRule="atLeast"/>
        <w:jc w:val="center"/>
        <w:outlineLvl w:val="0"/>
        <w:rPr>
          <w:rFonts w:ascii="Arial" w:eastAsia="Times New Roman" w:hAnsi="Arial" w:cs="Arial"/>
          <w:b/>
          <w:color w:val="2A2A2A"/>
          <w:kern w:val="36"/>
          <w:sz w:val="24"/>
          <w:szCs w:val="24"/>
          <w:u w:val="single"/>
          <w:lang w:eastAsia="pl-PL"/>
        </w:rPr>
      </w:pPr>
      <w:r w:rsidRPr="00C12748">
        <w:rPr>
          <w:rFonts w:ascii="Arial" w:eastAsia="Times New Roman" w:hAnsi="Arial" w:cs="Arial"/>
          <w:b/>
          <w:color w:val="2A2A2A"/>
          <w:kern w:val="36"/>
          <w:sz w:val="24"/>
          <w:szCs w:val="24"/>
          <w:u w:val="single"/>
          <w:lang w:eastAsia="pl-PL"/>
        </w:rPr>
        <w:t xml:space="preserve">5 sytuacji, w których nie należy ustępować dziecku. </w:t>
      </w:r>
      <w:r>
        <w:rPr>
          <w:rFonts w:ascii="Arial" w:eastAsia="Times New Roman" w:hAnsi="Arial" w:cs="Arial"/>
          <w:b/>
          <w:color w:val="2A2A2A"/>
          <w:kern w:val="36"/>
          <w:sz w:val="24"/>
          <w:szCs w:val="24"/>
          <w:u w:val="single"/>
          <w:lang w:eastAsia="pl-PL"/>
        </w:rPr>
        <w:br/>
      </w:r>
      <w:r w:rsidRPr="00C12748">
        <w:rPr>
          <w:rFonts w:ascii="Arial" w:eastAsia="Times New Roman" w:hAnsi="Arial" w:cs="Arial"/>
          <w:b/>
          <w:color w:val="2A2A2A"/>
          <w:kern w:val="36"/>
          <w:sz w:val="24"/>
          <w:szCs w:val="24"/>
          <w:u w:val="single"/>
          <w:lang w:eastAsia="pl-PL"/>
        </w:rPr>
        <w:t>Czy nie jesteś zbyt pobłażliwa?</w:t>
      </w:r>
    </w:p>
    <w:p w:rsidR="00C12748" w:rsidRPr="00C12748" w:rsidRDefault="00C12748" w:rsidP="00C12748">
      <w:pPr>
        <w:spacing w:after="0" w:line="240" w:lineRule="auto"/>
        <w:jc w:val="both"/>
        <w:rPr>
          <w:rFonts w:ascii="Times New Roman" w:eastAsia="Times New Roman" w:hAnsi="Times New Roman" w:cs="Times New Roman"/>
          <w:sz w:val="24"/>
          <w:szCs w:val="24"/>
          <w:lang w:eastAsia="pl-PL"/>
        </w:rPr>
      </w:pPr>
      <w:r w:rsidRPr="00C12748">
        <w:rPr>
          <w:rFonts w:ascii="Georgia" w:eastAsia="Times New Roman" w:hAnsi="Georgia" w:cs="Times New Roman"/>
          <w:color w:val="333333"/>
          <w:sz w:val="23"/>
          <w:szCs w:val="23"/>
          <w:shd w:val="clear" w:color="auto" w:fill="FFFFFF"/>
          <w:lang w:eastAsia="pl-PL"/>
        </w:rPr>
        <w:t>Każdy rodzic ma nieco inne metody wychowawcze, ale wszyscy powinni zgodzić się co do tego, że w tym przypadku ważną rolę odgrywają konsekwencja w działaniu oraz komunikacja z dzieckiem. Istnieje wiele czynników, które odgrywają istotną rolę w procesie wychowywania najmłodszych, np. ton głosu i kontakt wzrokowy. Zastanów się, ja powinnaś zareagować, kiedy twoje dziecko usiłuje postawić na swoim.</w:t>
      </w:r>
    </w:p>
    <w:p w:rsidR="00C12748" w:rsidRPr="00C12748" w:rsidRDefault="00C12748" w:rsidP="00C12748">
      <w:pPr>
        <w:spacing w:after="0" w:line="240" w:lineRule="auto"/>
        <w:jc w:val="both"/>
        <w:rPr>
          <w:rFonts w:ascii="Times New Roman" w:eastAsia="Times New Roman" w:hAnsi="Times New Roman" w:cs="Times New Roman"/>
          <w:sz w:val="24"/>
          <w:szCs w:val="24"/>
          <w:lang w:eastAsia="pl-PL"/>
        </w:rPr>
      </w:pPr>
      <w:r w:rsidRPr="00C12748">
        <w:rPr>
          <w:rFonts w:ascii="Georgia" w:eastAsia="Times New Roman" w:hAnsi="Georgia" w:cs="Times New Roman"/>
          <w:color w:val="333333"/>
          <w:sz w:val="23"/>
          <w:szCs w:val="23"/>
          <w:lang w:eastAsia="pl-PL"/>
        </w:rPr>
        <w:br/>
      </w:r>
      <w:r w:rsidRPr="00C12748">
        <w:rPr>
          <w:rFonts w:ascii="Georgia" w:eastAsia="Times New Roman" w:hAnsi="Georgia" w:cs="Times New Roman"/>
          <w:color w:val="333333"/>
          <w:sz w:val="23"/>
          <w:szCs w:val="23"/>
          <w:shd w:val="clear" w:color="auto" w:fill="FFFFFF"/>
          <w:lang w:eastAsia="pl-PL"/>
        </w:rPr>
        <w:t>Z pewnością bez trudu potrafisz wymienić wiele momentów, w których dziecko zagrało ci na nerwach.</w:t>
      </w:r>
      <w:r w:rsidRPr="00C12748">
        <w:rPr>
          <w:rFonts w:ascii="Georgia" w:eastAsia="Times New Roman" w:hAnsi="Georgia" w:cs="Times New Roman"/>
          <w:color w:val="333333"/>
          <w:sz w:val="23"/>
          <w:lang w:eastAsia="pl-PL"/>
        </w:rPr>
        <w:t> </w:t>
      </w:r>
      <w:r w:rsidRPr="00C12748">
        <w:rPr>
          <w:rFonts w:ascii="Georgia" w:eastAsia="Times New Roman" w:hAnsi="Georgia" w:cs="Times New Roman"/>
          <w:b/>
          <w:bCs/>
          <w:color w:val="333333"/>
          <w:sz w:val="23"/>
          <w:lang w:eastAsia="pl-PL"/>
        </w:rPr>
        <w:t>Na szczęście z każdej sytuacji, nawet pozornie trudnej do rozwiązania, istnieje jakieś wyjście.</w:t>
      </w:r>
      <w:r>
        <w:rPr>
          <w:rFonts w:ascii="Georgia" w:eastAsia="Times New Roman" w:hAnsi="Georgia" w:cs="Times New Roman"/>
          <w:b/>
          <w:bCs/>
          <w:color w:val="333333"/>
          <w:sz w:val="23"/>
          <w:lang w:eastAsia="pl-PL"/>
        </w:rPr>
        <w:t xml:space="preserve"> </w:t>
      </w:r>
      <w:r w:rsidRPr="00C12748">
        <w:rPr>
          <w:rFonts w:ascii="Georgia" w:eastAsia="Times New Roman" w:hAnsi="Georgia" w:cs="Times New Roman"/>
          <w:color w:val="333333"/>
          <w:sz w:val="23"/>
          <w:szCs w:val="23"/>
          <w:shd w:val="clear" w:color="auto" w:fill="FFFFFF"/>
          <w:lang w:eastAsia="pl-PL"/>
        </w:rPr>
        <w:t>Podpowiadamy, kiedy dziecko nie powinno stawiać na swoim i co zrobić, żeby nawiązać z nim kontakt.</w:t>
      </w:r>
    </w:p>
    <w:p w:rsidR="00C12748" w:rsidRDefault="00C12748" w:rsidP="00C12748">
      <w:pPr>
        <w:spacing w:after="0" w:line="240" w:lineRule="auto"/>
        <w:jc w:val="both"/>
        <w:rPr>
          <w:rFonts w:ascii="Georgia" w:eastAsia="Times New Roman" w:hAnsi="Georgia" w:cs="Times New Roman"/>
          <w:color w:val="333333"/>
          <w:sz w:val="23"/>
          <w:szCs w:val="23"/>
          <w:lang w:eastAsia="pl-PL"/>
        </w:rPr>
      </w:pPr>
      <w:r w:rsidRPr="00C12748">
        <w:rPr>
          <w:rFonts w:ascii="Georgia" w:eastAsia="Times New Roman" w:hAnsi="Georgia" w:cs="Times New Roman"/>
          <w:color w:val="333333"/>
          <w:sz w:val="23"/>
          <w:szCs w:val="23"/>
          <w:lang w:eastAsia="pl-PL"/>
        </w:rPr>
        <w:br/>
      </w:r>
      <w:r w:rsidRPr="00C12748">
        <w:rPr>
          <w:rFonts w:ascii="Georgia" w:eastAsia="Times New Roman" w:hAnsi="Georgia" w:cs="Times New Roman"/>
          <w:b/>
          <w:bCs/>
          <w:color w:val="333333"/>
          <w:sz w:val="23"/>
          <w:lang w:eastAsia="pl-PL"/>
        </w:rPr>
        <w:t>1. Jest niegrzeczne, wymagające i nieposłuszne</w:t>
      </w:r>
    </w:p>
    <w:p w:rsidR="00C12748" w:rsidRDefault="00C12748" w:rsidP="00C12748">
      <w:pPr>
        <w:spacing w:after="0" w:line="240" w:lineRule="auto"/>
        <w:jc w:val="both"/>
        <w:rPr>
          <w:rFonts w:ascii="Georgia" w:eastAsia="Times New Roman" w:hAnsi="Georgia" w:cs="Times New Roman"/>
          <w:color w:val="333333"/>
          <w:sz w:val="23"/>
          <w:szCs w:val="23"/>
          <w:lang w:eastAsia="pl-PL"/>
        </w:rPr>
      </w:pPr>
    </w:p>
    <w:p w:rsidR="00C12748" w:rsidRDefault="00C12748" w:rsidP="00C12748">
      <w:pPr>
        <w:spacing w:after="0" w:line="240" w:lineRule="auto"/>
        <w:jc w:val="both"/>
        <w:rPr>
          <w:rFonts w:ascii="Georgia" w:eastAsia="Times New Roman" w:hAnsi="Georgia" w:cs="Times New Roman"/>
          <w:color w:val="333333"/>
          <w:sz w:val="23"/>
          <w:szCs w:val="23"/>
          <w:lang w:eastAsia="pl-PL"/>
        </w:rPr>
      </w:pPr>
      <w:r w:rsidRPr="00C12748">
        <w:rPr>
          <w:rFonts w:ascii="Georgia" w:eastAsia="Times New Roman" w:hAnsi="Georgia" w:cs="Times New Roman"/>
          <w:color w:val="333333"/>
          <w:sz w:val="23"/>
          <w:szCs w:val="23"/>
          <w:shd w:val="clear" w:color="auto" w:fill="FFFFFF"/>
          <w:lang w:eastAsia="pl-PL"/>
        </w:rPr>
        <w:t>Maluchy niechętnie robią to, co wcześniej wykonywano za nich. Mogą nalegać, żeby zawiązać im sznurówkę albo dopraszać się karmienia, mimo że doskonale potrafią jeść łyżką. Uleganie ich presji pogarsza tylko sytuację i sprawia, że stają się jeszcze bardziej kapryśne.</w:t>
      </w:r>
      <w:r w:rsidRPr="00C12748">
        <w:rPr>
          <w:rFonts w:ascii="Georgia" w:eastAsia="Times New Roman" w:hAnsi="Georgia" w:cs="Times New Roman"/>
          <w:color w:val="333333"/>
          <w:sz w:val="23"/>
          <w:lang w:eastAsia="pl-PL"/>
        </w:rPr>
        <w:t> </w:t>
      </w:r>
      <w:r w:rsidRPr="00C12748">
        <w:rPr>
          <w:rFonts w:ascii="Georgia" w:eastAsia="Times New Roman" w:hAnsi="Georgia" w:cs="Times New Roman"/>
          <w:color w:val="333333"/>
          <w:sz w:val="23"/>
          <w:szCs w:val="23"/>
          <w:lang w:eastAsia="pl-PL"/>
        </w:rPr>
        <w:br/>
      </w:r>
      <w:r w:rsidRPr="00C12748">
        <w:rPr>
          <w:rFonts w:ascii="Georgia" w:eastAsia="Times New Roman" w:hAnsi="Georgia" w:cs="Times New Roman"/>
          <w:b/>
          <w:bCs/>
          <w:color w:val="333333"/>
          <w:sz w:val="23"/>
          <w:lang w:eastAsia="pl-PL"/>
        </w:rPr>
        <w:t>Dziecko powinno wiedzieć, że niczego nie osiągnie siłą.</w:t>
      </w:r>
      <w:r w:rsidRPr="00C12748">
        <w:rPr>
          <w:rFonts w:ascii="Georgia" w:eastAsia="Times New Roman" w:hAnsi="Georgia" w:cs="Times New Roman"/>
          <w:color w:val="333333"/>
          <w:sz w:val="23"/>
          <w:lang w:eastAsia="pl-PL"/>
        </w:rPr>
        <w:t> </w:t>
      </w:r>
      <w:r w:rsidRPr="00C12748">
        <w:rPr>
          <w:rFonts w:ascii="Georgia" w:eastAsia="Times New Roman" w:hAnsi="Georgia" w:cs="Times New Roman"/>
          <w:color w:val="333333"/>
          <w:sz w:val="23"/>
          <w:szCs w:val="23"/>
          <w:shd w:val="clear" w:color="auto" w:fill="FFFFFF"/>
          <w:lang w:eastAsia="pl-PL"/>
        </w:rPr>
        <w:t xml:space="preserve">Jeżeli się uprze, trudno jest przemówić mu do rozsądku, co nie oznacza, że jest to niemożliwe. Spróbuj nawiązać </w:t>
      </w:r>
      <w:r>
        <w:rPr>
          <w:rFonts w:ascii="Georgia" w:eastAsia="Times New Roman" w:hAnsi="Georgia" w:cs="Times New Roman"/>
          <w:color w:val="333333"/>
          <w:sz w:val="23"/>
          <w:szCs w:val="23"/>
          <w:shd w:val="clear" w:color="auto" w:fill="FFFFFF"/>
          <w:lang w:eastAsia="pl-PL"/>
        </w:rPr>
        <w:br/>
      </w:r>
      <w:r w:rsidRPr="00C12748">
        <w:rPr>
          <w:rFonts w:ascii="Georgia" w:eastAsia="Times New Roman" w:hAnsi="Georgia" w:cs="Times New Roman"/>
          <w:color w:val="333333"/>
          <w:sz w:val="23"/>
          <w:szCs w:val="23"/>
          <w:shd w:val="clear" w:color="auto" w:fill="FFFFFF"/>
          <w:lang w:eastAsia="pl-PL"/>
        </w:rPr>
        <w:t>z nim kontakt wzrokowy, zmień ton głosu. Możesz wyszeptać coś maluchowi do uch</w:t>
      </w:r>
      <w:r>
        <w:rPr>
          <w:rFonts w:ascii="Georgia" w:eastAsia="Times New Roman" w:hAnsi="Georgia" w:cs="Times New Roman"/>
          <w:color w:val="333333"/>
          <w:sz w:val="23"/>
          <w:szCs w:val="23"/>
          <w:shd w:val="clear" w:color="auto" w:fill="FFFFFF"/>
          <w:lang w:eastAsia="pl-PL"/>
        </w:rPr>
        <w:t>a</w:t>
      </w:r>
      <w:r w:rsidRPr="00C12748">
        <w:rPr>
          <w:rFonts w:ascii="Georgia" w:eastAsia="Times New Roman" w:hAnsi="Georgia" w:cs="Times New Roman"/>
          <w:color w:val="333333"/>
          <w:sz w:val="23"/>
          <w:szCs w:val="23"/>
          <w:shd w:val="clear" w:color="auto" w:fill="FFFFFF"/>
          <w:lang w:eastAsia="pl-PL"/>
        </w:rPr>
        <w:t>, łagodnie wziąć za rękę. Bądź wyrozumiała i cierpliwa. Szukaj kontaktu, a nie zwady.</w:t>
      </w:r>
      <w:r w:rsidRPr="00C12748">
        <w:rPr>
          <w:rFonts w:ascii="Georgia" w:eastAsia="Times New Roman" w:hAnsi="Georgia" w:cs="Times New Roman"/>
          <w:color w:val="333333"/>
          <w:sz w:val="23"/>
          <w:szCs w:val="23"/>
          <w:lang w:eastAsia="pl-PL"/>
        </w:rPr>
        <w:br/>
      </w:r>
      <w:r w:rsidRPr="00C12748">
        <w:rPr>
          <w:rFonts w:ascii="Georgia" w:eastAsia="Times New Roman" w:hAnsi="Georgia" w:cs="Times New Roman"/>
          <w:color w:val="333333"/>
          <w:sz w:val="23"/>
          <w:szCs w:val="23"/>
          <w:lang w:eastAsia="pl-PL"/>
        </w:rPr>
        <w:br/>
      </w:r>
      <w:r w:rsidRPr="00C12748">
        <w:rPr>
          <w:rFonts w:ascii="Georgia" w:eastAsia="Times New Roman" w:hAnsi="Georgia" w:cs="Times New Roman"/>
          <w:b/>
          <w:bCs/>
          <w:color w:val="333333"/>
          <w:sz w:val="23"/>
          <w:lang w:eastAsia="pl-PL"/>
        </w:rPr>
        <w:t>2. Marudzi i chlipie</w:t>
      </w:r>
    </w:p>
    <w:p w:rsidR="00C12748" w:rsidRDefault="00C12748" w:rsidP="00C12748">
      <w:pPr>
        <w:spacing w:after="0" w:line="240" w:lineRule="auto"/>
        <w:jc w:val="both"/>
        <w:rPr>
          <w:rFonts w:ascii="Georgia" w:eastAsia="Times New Roman" w:hAnsi="Georgia" w:cs="Times New Roman"/>
          <w:color w:val="333333"/>
          <w:sz w:val="23"/>
          <w:szCs w:val="23"/>
          <w:lang w:eastAsia="pl-PL"/>
        </w:rPr>
      </w:pPr>
    </w:p>
    <w:p w:rsidR="00C12748" w:rsidRDefault="00C12748" w:rsidP="00C12748">
      <w:pPr>
        <w:spacing w:after="0" w:line="240" w:lineRule="auto"/>
        <w:jc w:val="both"/>
        <w:rPr>
          <w:rFonts w:ascii="Georgia" w:eastAsia="Times New Roman" w:hAnsi="Georgia" w:cs="Times New Roman"/>
          <w:color w:val="333333"/>
          <w:sz w:val="23"/>
          <w:szCs w:val="23"/>
          <w:lang w:eastAsia="pl-PL"/>
        </w:rPr>
      </w:pPr>
      <w:r w:rsidRPr="00C12748">
        <w:rPr>
          <w:rFonts w:ascii="Georgia" w:eastAsia="Times New Roman" w:hAnsi="Georgia" w:cs="Times New Roman"/>
          <w:color w:val="333333"/>
          <w:sz w:val="23"/>
          <w:szCs w:val="23"/>
          <w:shd w:val="clear" w:color="auto" w:fill="FFFFFF"/>
          <w:lang w:eastAsia="pl-PL"/>
        </w:rPr>
        <w:t>Dzieci, które nie potrafią wyrażać swoich emocji we właściwy sposób, często wpadają w płacz.</w:t>
      </w:r>
      <w:r w:rsidRPr="00C12748">
        <w:rPr>
          <w:rFonts w:ascii="Georgia" w:eastAsia="Times New Roman" w:hAnsi="Georgia" w:cs="Times New Roman"/>
          <w:color w:val="333333"/>
          <w:sz w:val="23"/>
          <w:lang w:eastAsia="pl-PL"/>
        </w:rPr>
        <w:t> </w:t>
      </w:r>
      <w:r w:rsidRPr="00C12748">
        <w:rPr>
          <w:rFonts w:ascii="Georgia" w:eastAsia="Times New Roman" w:hAnsi="Georgia" w:cs="Times New Roman"/>
          <w:b/>
          <w:bCs/>
          <w:color w:val="333333"/>
          <w:sz w:val="23"/>
          <w:lang w:eastAsia="pl-PL"/>
        </w:rPr>
        <w:t>Odreagowują w ten sposób sytuacje, w których nie potrafią się odnaleźć.</w:t>
      </w:r>
      <w:r w:rsidRPr="00C12748">
        <w:rPr>
          <w:rFonts w:ascii="Georgia" w:eastAsia="Times New Roman" w:hAnsi="Georgia" w:cs="Times New Roman"/>
          <w:color w:val="333333"/>
          <w:sz w:val="23"/>
          <w:lang w:eastAsia="pl-PL"/>
        </w:rPr>
        <w:t> </w:t>
      </w:r>
      <w:r w:rsidRPr="00C12748">
        <w:rPr>
          <w:rFonts w:ascii="Georgia" w:eastAsia="Times New Roman" w:hAnsi="Georgia" w:cs="Times New Roman"/>
          <w:color w:val="333333"/>
          <w:sz w:val="23"/>
          <w:szCs w:val="23"/>
          <w:shd w:val="clear" w:color="auto" w:fill="FFFFFF"/>
          <w:lang w:eastAsia="pl-PL"/>
        </w:rPr>
        <w:t>Powiedz maluchowi, że marudzenie nie jest dobrym sposobem na przykucie maminej uwagi. Wytłumacz, że dopóki się nie uspokoi, nie możesz nic dla niego zrobić. Czasem trudno to zaakceptować, ale dziecięce łzy nie powinny być narzędziem perswazji.</w:t>
      </w:r>
      <w:r w:rsidRPr="00C12748">
        <w:rPr>
          <w:rFonts w:ascii="Georgia" w:eastAsia="Times New Roman" w:hAnsi="Georgia" w:cs="Times New Roman"/>
          <w:color w:val="333333"/>
          <w:sz w:val="23"/>
          <w:szCs w:val="23"/>
          <w:lang w:eastAsia="pl-PL"/>
        </w:rPr>
        <w:br/>
      </w:r>
      <w:r w:rsidRPr="00C12748">
        <w:rPr>
          <w:rFonts w:ascii="Georgia" w:eastAsia="Times New Roman" w:hAnsi="Georgia" w:cs="Times New Roman"/>
          <w:color w:val="333333"/>
          <w:sz w:val="23"/>
          <w:szCs w:val="23"/>
          <w:lang w:eastAsia="pl-PL"/>
        </w:rPr>
        <w:br/>
      </w:r>
      <w:r w:rsidRPr="00C12748">
        <w:rPr>
          <w:rFonts w:ascii="Georgia" w:eastAsia="Times New Roman" w:hAnsi="Georgia" w:cs="Times New Roman"/>
          <w:b/>
          <w:bCs/>
          <w:color w:val="333333"/>
          <w:sz w:val="23"/>
          <w:lang w:eastAsia="pl-PL"/>
        </w:rPr>
        <w:t>3. Łamie wcześniej ustalone reguły</w:t>
      </w:r>
    </w:p>
    <w:p w:rsidR="00C12748" w:rsidRDefault="00C12748" w:rsidP="00C12748">
      <w:pPr>
        <w:spacing w:after="0" w:line="240" w:lineRule="auto"/>
        <w:jc w:val="both"/>
        <w:rPr>
          <w:rFonts w:ascii="Georgia" w:eastAsia="Times New Roman" w:hAnsi="Georgia" w:cs="Times New Roman"/>
          <w:color w:val="333333"/>
          <w:sz w:val="23"/>
          <w:szCs w:val="23"/>
          <w:lang w:eastAsia="pl-PL"/>
        </w:rPr>
      </w:pPr>
    </w:p>
    <w:p w:rsidR="00C12748" w:rsidRDefault="00C12748" w:rsidP="00C12748">
      <w:pPr>
        <w:spacing w:after="0" w:line="240" w:lineRule="auto"/>
        <w:jc w:val="both"/>
        <w:rPr>
          <w:rFonts w:ascii="Georgia" w:eastAsia="Times New Roman" w:hAnsi="Georgia" w:cs="Times New Roman"/>
          <w:color w:val="333333"/>
          <w:sz w:val="23"/>
          <w:szCs w:val="23"/>
          <w:lang w:eastAsia="pl-PL"/>
        </w:rPr>
      </w:pPr>
      <w:r w:rsidRPr="00C12748">
        <w:rPr>
          <w:rFonts w:ascii="Georgia" w:eastAsia="Times New Roman" w:hAnsi="Georgia" w:cs="Times New Roman"/>
          <w:color w:val="333333"/>
          <w:sz w:val="23"/>
          <w:szCs w:val="23"/>
          <w:shd w:val="clear" w:color="auto" w:fill="FFFFFF"/>
          <w:lang w:eastAsia="pl-PL"/>
        </w:rPr>
        <w:t>Rozpieszczane jedynaki, ulubione wnuki, ale również inne dzieci lubią łamać zasady. Zwłaszcza, jeżeli są przyzwyczajone do bycia w uprzywilejowanej pozycji. Zadają nużące pytania i domagają się przyzwolenia na rozrywkę nawet wówczas, gdy czas poświęcony na zabawę już minął. Coraz trudniej jest oderwać je od tabletów i smartfonów, chcą więcej deserów i słodyczy, błagają, żeby nie kłaść ich do łóżka.</w:t>
      </w:r>
      <w:r w:rsidRPr="00C12748">
        <w:rPr>
          <w:rFonts w:ascii="Georgia" w:eastAsia="Times New Roman" w:hAnsi="Georgia" w:cs="Times New Roman"/>
          <w:color w:val="333333"/>
          <w:sz w:val="23"/>
          <w:lang w:eastAsia="pl-PL"/>
        </w:rPr>
        <w:t> </w:t>
      </w:r>
      <w:r w:rsidRPr="00C12748">
        <w:rPr>
          <w:rFonts w:ascii="Georgia" w:eastAsia="Times New Roman" w:hAnsi="Georgia" w:cs="Times New Roman"/>
          <w:b/>
          <w:bCs/>
          <w:color w:val="333333"/>
          <w:sz w:val="23"/>
          <w:lang w:eastAsia="pl-PL"/>
        </w:rPr>
        <w:t>Chociaż potrafią być bardzo konsekwentne w swoich działaniach, brak zasad nie jest najlepszą metodą wychowawczą.</w:t>
      </w:r>
      <w:r w:rsidRPr="00C12748">
        <w:rPr>
          <w:rFonts w:ascii="Georgia" w:eastAsia="Times New Roman" w:hAnsi="Georgia" w:cs="Times New Roman"/>
          <w:color w:val="333333"/>
          <w:sz w:val="23"/>
          <w:lang w:eastAsia="pl-PL"/>
        </w:rPr>
        <w:t> </w:t>
      </w:r>
      <w:r w:rsidRPr="00C12748">
        <w:rPr>
          <w:rFonts w:ascii="Georgia" w:eastAsia="Times New Roman" w:hAnsi="Georgia" w:cs="Times New Roman"/>
          <w:color w:val="333333"/>
          <w:sz w:val="23"/>
          <w:szCs w:val="23"/>
          <w:shd w:val="clear" w:color="auto" w:fill="FFFFFF"/>
          <w:lang w:eastAsia="pl-PL"/>
        </w:rPr>
        <w:t>Dlatego trzymaj się ustalonyc</w:t>
      </w:r>
      <w:r>
        <w:rPr>
          <w:rFonts w:ascii="Georgia" w:eastAsia="Times New Roman" w:hAnsi="Georgia" w:cs="Times New Roman"/>
          <w:color w:val="333333"/>
          <w:sz w:val="23"/>
          <w:szCs w:val="23"/>
          <w:shd w:val="clear" w:color="auto" w:fill="FFFFFF"/>
          <w:lang w:eastAsia="pl-PL"/>
        </w:rPr>
        <w:t xml:space="preserve">h wcześniej reguł i nie daj się </w:t>
      </w:r>
      <w:r w:rsidRPr="00C12748">
        <w:rPr>
          <w:rFonts w:ascii="Georgia" w:eastAsia="Times New Roman" w:hAnsi="Georgia" w:cs="Times New Roman"/>
          <w:color w:val="333333"/>
          <w:sz w:val="23"/>
          <w:szCs w:val="23"/>
          <w:shd w:val="clear" w:color="auto" w:fill="FFFFFF"/>
          <w:lang w:eastAsia="pl-PL"/>
        </w:rPr>
        <w:t>zmanipulować.</w:t>
      </w:r>
      <w:r w:rsidRPr="00C12748">
        <w:rPr>
          <w:rFonts w:ascii="Georgia" w:eastAsia="Times New Roman" w:hAnsi="Georgia" w:cs="Times New Roman"/>
          <w:color w:val="333333"/>
          <w:sz w:val="23"/>
          <w:szCs w:val="23"/>
          <w:lang w:eastAsia="pl-PL"/>
        </w:rPr>
        <w:br/>
      </w:r>
      <w:r w:rsidRPr="00C12748">
        <w:rPr>
          <w:rFonts w:ascii="Georgia" w:eastAsia="Times New Roman" w:hAnsi="Georgia" w:cs="Times New Roman"/>
          <w:color w:val="333333"/>
          <w:sz w:val="23"/>
          <w:szCs w:val="23"/>
          <w:lang w:eastAsia="pl-PL"/>
        </w:rPr>
        <w:br/>
      </w:r>
      <w:r w:rsidRPr="00C12748">
        <w:rPr>
          <w:rFonts w:ascii="Georgia" w:eastAsia="Times New Roman" w:hAnsi="Georgia" w:cs="Times New Roman"/>
          <w:b/>
          <w:bCs/>
          <w:color w:val="333333"/>
          <w:sz w:val="23"/>
          <w:lang w:eastAsia="pl-PL"/>
        </w:rPr>
        <w:t>4. Bije i wyzywa inne dzieci</w:t>
      </w:r>
    </w:p>
    <w:p w:rsidR="00C12748" w:rsidRDefault="00C12748" w:rsidP="00C12748">
      <w:pPr>
        <w:spacing w:after="0" w:line="240" w:lineRule="auto"/>
        <w:jc w:val="both"/>
        <w:rPr>
          <w:rFonts w:ascii="Georgia" w:eastAsia="Times New Roman" w:hAnsi="Georgia" w:cs="Times New Roman"/>
          <w:color w:val="333333"/>
          <w:sz w:val="23"/>
          <w:szCs w:val="23"/>
          <w:lang w:eastAsia="pl-PL"/>
        </w:rPr>
      </w:pPr>
    </w:p>
    <w:p w:rsidR="00C12748" w:rsidRPr="00C12748" w:rsidRDefault="00C12748" w:rsidP="00C12748">
      <w:pPr>
        <w:spacing w:after="0" w:line="240" w:lineRule="auto"/>
        <w:jc w:val="both"/>
        <w:rPr>
          <w:rFonts w:ascii="Times New Roman" w:eastAsia="Times New Roman" w:hAnsi="Times New Roman" w:cs="Times New Roman"/>
          <w:sz w:val="24"/>
          <w:szCs w:val="24"/>
          <w:lang w:eastAsia="pl-PL"/>
        </w:rPr>
      </w:pPr>
      <w:r w:rsidRPr="00C12748">
        <w:rPr>
          <w:rFonts w:ascii="Georgia" w:eastAsia="Times New Roman" w:hAnsi="Georgia" w:cs="Times New Roman"/>
          <w:color w:val="333333"/>
          <w:sz w:val="23"/>
          <w:szCs w:val="23"/>
          <w:shd w:val="clear" w:color="auto" w:fill="FFFFFF"/>
          <w:lang w:eastAsia="pl-PL"/>
        </w:rPr>
        <w:t>Jeżeli przyłapiesz dziecko na gorącym uczynku, natychmiast zareaguj. Zrób coś, żeby odczuło, że źle zrobiło i błyskawicznie wytłumacz, dlaczego.</w:t>
      </w:r>
      <w:r>
        <w:rPr>
          <w:rFonts w:ascii="Georgia" w:eastAsia="Times New Roman" w:hAnsi="Georgia" w:cs="Times New Roman"/>
          <w:color w:val="333333"/>
          <w:sz w:val="23"/>
          <w:szCs w:val="23"/>
          <w:shd w:val="clear" w:color="auto" w:fill="FFFFFF"/>
          <w:lang w:eastAsia="pl-PL"/>
        </w:rPr>
        <w:t xml:space="preserve"> </w:t>
      </w:r>
      <w:r w:rsidRPr="00C12748">
        <w:rPr>
          <w:rFonts w:ascii="Georgia" w:eastAsia="Times New Roman" w:hAnsi="Georgia" w:cs="Times New Roman"/>
          <w:b/>
          <w:bCs/>
          <w:color w:val="333333"/>
          <w:sz w:val="23"/>
          <w:lang w:eastAsia="pl-PL"/>
        </w:rPr>
        <w:t>Przypominaj mu tak często, jak będzie to konieczne, że nie powinno zadawać innym bólu – ani słownie, ani fizycznie.</w:t>
      </w:r>
    </w:p>
    <w:p w:rsidR="00C12748" w:rsidRPr="00C12748" w:rsidRDefault="00C12748" w:rsidP="00C12748">
      <w:pPr>
        <w:shd w:val="clear" w:color="auto" w:fill="FFFFFF"/>
        <w:spacing w:after="120" w:line="240" w:lineRule="auto"/>
        <w:jc w:val="both"/>
        <w:rPr>
          <w:rFonts w:ascii="Helvetica" w:eastAsia="Times New Roman" w:hAnsi="Helvetica" w:cs="Helvetica"/>
          <w:color w:val="333333"/>
          <w:sz w:val="23"/>
          <w:szCs w:val="23"/>
          <w:lang w:eastAsia="pl-PL"/>
        </w:rPr>
      </w:pPr>
    </w:p>
    <w:p w:rsidR="00C12748" w:rsidRDefault="00C12748" w:rsidP="00C12748">
      <w:pPr>
        <w:jc w:val="both"/>
        <w:rPr>
          <w:rFonts w:ascii="Georgia" w:eastAsia="Times New Roman" w:hAnsi="Georgia" w:cs="Times New Roman"/>
          <w:color w:val="333333"/>
          <w:sz w:val="23"/>
          <w:szCs w:val="23"/>
          <w:lang w:eastAsia="pl-PL"/>
        </w:rPr>
      </w:pPr>
      <w:r w:rsidRPr="00C12748">
        <w:rPr>
          <w:rFonts w:ascii="Georgia" w:eastAsia="Times New Roman" w:hAnsi="Georgia" w:cs="Times New Roman"/>
          <w:color w:val="333333"/>
          <w:sz w:val="23"/>
          <w:szCs w:val="23"/>
          <w:shd w:val="clear" w:color="auto" w:fill="FFFFFF"/>
          <w:lang w:eastAsia="pl-PL"/>
        </w:rPr>
        <w:lastRenderedPageBreak/>
        <w:t>Jeśli zachowanie dziecka jest karygodne, nie krzycz i nie praw morałów, ale daj mu czas, żeby ochłonęło – tyle, ile go potrzebuje. Postaraj się użyć argumentacji, która przemówi młodemu człowiekowi do rozsądku. W miarę możliwości odwołaj się do jego emocji.</w:t>
      </w:r>
      <w:r w:rsidRPr="00C12748">
        <w:rPr>
          <w:rFonts w:ascii="Georgia" w:eastAsia="Times New Roman" w:hAnsi="Georgia" w:cs="Times New Roman"/>
          <w:color w:val="333333"/>
          <w:sz w:val="23"/>
          <w:lang w:eastAsia="pl-PL"/>
        </w:rPr>
        <w:t> </w:t>
      </w:r>
      <w:r w:rsidRPr="00C12748">
        <w:rPr>
          <w:rFonts w:ascii="Georgia" w:eastAsia="Times New Roman" w:hAnsi="Georgia" w:cs="Times New Roman"/>
          <w:b/>
          <w:bCs/>
          <w:color w:val="333333"/>
          <w:sz w:val="23"/>
          <w:lang w:eastAsia="pl-PL"/>
        </w:rPr>
        <w:t>Wytłumacz, że krzywdząc innych, zraża ich do siebie.</w:t>
      </w:r>
      <w:r w:rsidRPr="00C12748">
        <w:rPr>
          <w:rFonts w:ascii="Georgia" w:eastAsia="Times New Roman" w:hAnsi="Georgia" w:cs="Times New Roman"/>
          <w:color w:val="333333"/>
          <w:sz w:val="23"/>
          <w:lang w:eastAsia="pl-PL"/>
        </w:rPr>
        <w:t> </w:t>
      </w:r>
      <w:r w:rsidRPr="00C12748">
        <w:rPr>
          <w:rFonts w:ascii="Georgia" w:eastAsia="Times New Roman" w:hAnsi="Georgia" w:cs="Times New Roman"/>
          <w:color w:val="333333"/>
          <w:sz w:val="23"/>
          <w:szCs w:val="23"/>
          <w:shd w:val="clear" w:color="auto" w:fill="FFFFFF"/>
          <w:lang w:eastAsia="pl-PL"/>
        </w:rPr>
        <w:t>Naświetl mu minusy nagannego zachowania i poinformuj o konsekwencjach, jakie to ze sobą niesie. Możesz dać mu do zrozumienia, jak interpretujesz jego zachowanie, mówiąc np. tak: „Myślę, że nie dojrzałeś jeszcze do tego, żeby bawić się z innymi dziećmi”.</w:t>
      </w:r>
    </w:p>
    <w:p w:rsidR="00C12748" w:rsidRDefault="00C12748" w:rsidP="00C12748">
      <w:pPr>
        <w:jc w:val="both"/>
        <w:rPr>
          <w:rFonts w:ascii="Georgia" w:eastAsia="Times New Roman" w:hAnsi="Georgia" w:cs="Times New Roman"/>
          <w:color w:val="333333"/>
          <w:sz w:val="23"/>
          <w:szCs w:val="23"/>
          <w:lang w:eastAsia="pl-PL"/>
        </w:rPr>
      </w:pPr>
      <w:r w:rsidRPr="00C12748">
        <w:rPr>
          <w:rFonts w:ascii="Georgia" w:eastAsia="Times New Roman" w:hAnsi="Georgia" w:cs="Times New Roman"/>
          <w:b/>
          <w:bCs/>
          <w:color w:val="333333"/>
          <w:sz w:val="23"/>
          <w:lang w:eastAsia="pl-PL"/>
        </w:rPr>
        <w:t>5. Nie słucha tego, co się do niego mówi</w:t>
      </w:r>
    </w:p>
    <w:p w:rsidR="00C12748" w:rsidRDefault="00C12748" w:rsidP="00C12748">
      <w:pPr>
        <w:jc w:val="both"/>
        <w:rPr>
          <w:rFonts w:ascii="Georgia" w:eastAsia="Times New Roman" w:hAnsi="Georgia" w:cs="Times New Roman"/>
          <w:color w:val="333333"/>
          <w:sz w:val="23"/>
          <w:szCs w:val="23"/>
          <w:lang w:eastAsia="pl-PL"/>
        </w:rPr>
      </w:pPr>
      <w:r w:rsidRPr="00C12748">
        <w:rPr>
          <w:rFonts w:ascii="Georgia" w:eastAsia="Times New Roman" w:hAnsi="Georgia" w:cs="Times New Roman"/>
          <w:color w:val="333333"/>
          <w:sz w:val="23"/>
          <w:szCs w:val="23"/>
          <w:shd w:val="clear" w:color="auto" w:fill="FFFFFF"/>
          <w:lang w:eastAsia="pl-PL"/>
        </w:rPr>
        <w:t>Czasem dziecko jest tak pobudzone, że trudno do niego dotrzeć. Przez podekscytowanie nie zwraca uwagi na to, co się do niego mówi.</w:t>
      </w:r>
      <w:r w:rsidRPr="00C12748">
        <w:rPr>
          <w:rFonts w:ascii="Georgia" w:eastAsia="Times New Roman" w:hAnsi="Georgia" w:cs="Times New Roman"/>
          <w:color w:val="333333"/>
          <w:sz w:val="23"/>
          <w:lang w:eastAsia="pl-PL"/>
        </w:rPr>
        <w:t> </w:t>
      </w:r>
      <w:r w:rsidRPr="00C12748">
        <w:rPr>
          <w:rFonts w:ascii="Georgia" w:eastAsia="Times New Roman" w:hAnsi="Georgia" w:cs="Times New Roman"/>
          <w:b/>
          <w:bCs/>
          <w:color w:val="333333"/>
          <w:sz w:val="23"/>
          <w:lang w:eastAsia="pl-PL"/>
        </w:rPr>
        <w:t>Spróbuj odwrócić uwagę swojego podopiecznego od tego, co go rozprasza i zająć go czymś innym.</w:t>
      </w:r>
      <w:r w:rsidRPr="00C12748">
        <w:rPr>
          <w:rFonts w:ascii="Georgia" w:eastAsia="Times New Roman" w:hAnsi="Georgia" w:cs="Times New Roman"/>
          <w:color w:val="333333"/>
          <w:sz w:val="23"/>
          <w:lang w:eastAsia="pl-PL"/>
        </w:rPr>
        <w:t> </w:t>
      </w:r>
      <w:r w:rsidRPr="00C12748">
        <w:rPr>
          <w:rFonts w:ascii="Georgia" w:eastAsia="Times New Roman" w:hAnsi="Georgia" w:cs="Times New Roman"/>
          <w:color w:val="333333"/>
          <w:sz w:val="23"/>
          <w:szCs w:val="23"/>
          <w:shd w:val="clear" w:color="auto" w:fill="FFFFFF"/>
          <w:lang w:eastAsia="pl-PL"/>
        </w:rPr>
        <w:t>Ta metoda czasem skutkuje. Jedna z mam powiedziała, że w takich sytuacjach klęka przed swoim synkiem, bierze go za rękę i zwraca się do niego z następującymi słowami: „Przestań, posłuchaj mnie”.</w:t>
      </w:r>
    </w:p>
    <w:p w:rsidR="00070627" w:rsidRDefault="00C12748" w:rsidP="00C12748">
      <w:pPr>
        <w:jc w:val="both"/>
      </w:pPr>
      <w:r w:rsidRPr="00C12748">
        <w:rPr>
          <w:rFonts w:ascii="Georgia" w:eastAsia="Times New Roman" w:hAnsi="Georgia" w:cs="Times New Roman"/>
          <w:color w:val="333333"/>
          <w:sz w:val="23"/>
          <w:szCs w:val="23"/>
          <w:shd w:val="clear" w:color="auto" w:fill="FFFFFF"/>
          <w:lang w:eastAsia="pl-PL"/>
        </w:rPr>
        <w:t>Rodzicielstwo nie jest usłane samymi różami. To normalne, że rodzice się denerwują, ale dbaj o to, żeby nie być zbyt surową dla swojego dziecka. Ważne jest, abyś potrafiła przyznać się sama przed sobą do tego, kiedy jesteś szorstka i zbyt wymagająca. Zastanów się, co możesz z tym zrobić. Nie powinnaś wymagać od dziecka tego, czego nie jesteś w stanie dać sama. Jeśli już puszczą ci nerwy, nie bój się powiedzieć „przepraszam”, a kiedy czujesz, że naprawdę to się więcej nie powtórzy, zapewnij o tym dziecko.</w:t>
      </w:r>
    </w:p>
    <w:sectPr w:rsidR="00070627" w:rsidSect="000706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2748"/>
    <w:rsid w:val="00070627"/>
    <w:rsid w:val="00C127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627"/>
  </w:style>
  <w:style w:type="paragraph" w:styleId="Nagwek1">
    <w:name w:val="heading 1"/>
    <w:basedOn w:val="Normalny"/>
    <w:link w:val="Nagwek1Znak"/>
    <w:uiPriority w:val="9"/>
    <w:qFormat/>
    <w:rsid w:val="00C12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748"/>
    <w:rPr>
      <w:rFonts w:ascii="Times New Roman" w:eastAsia="Times New Roman" w:hAnsi="Times New Roman" w:cs="Times New Roman"/>
      <w:b/>
      <w:bCs/>
      <w:kern w:val="36"/>
      <w:sz w:val="48"/>
      <w:szCs w:val="48"/>
      <w:lang w:eastAsia="pl-PL"/>
    </w:rPr>
  </w:style>
  <w:style w:type="character" w:customStyle="1" w:styleId="apple-converted-space">
    <w:name w:val="apple-converted-space"/>
    <w:basedOn w:val="Domylnaczcionkaakapitu"/>
    <w:rsid w:val="00C12748"/>
  </w:style>
  <w:style w:type="character" w:styleId="Pogrubienie">
    <w:name w:val="Strong"/>
    <w:basedOn w:val="Domylnaczcionkaakapitu"/>
    <w:uiPriority w:val="22"/>
    <w:qFormat/>
    <w:rsid w:val="00C12748"/>
    <w:rPr>
      <w:b/>
      <w:bCs/>
    </w:rPr>
  </w:style>
  <w:style w:type="paragraph" w:styleId="NormalnyWeb">
    <w:name w:val="Normal (Web)"/>
    <w:basedOn w:val="Normalny"/>
    <w:uiPriority w:val="99"/>
    <w:semiHidden/>
    <w:unhideWhenUsed/>
    <w:rsid w:val="00C127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12748"/>
    <w:rPr>
      <w:color w:val="0000FF"/>
      <w:u w:val="single"/>
    </w:rPr>
  </w:style>
</w:styles>
</file>

<file path=word/webSettings.xml><?xml version="1.0" encoding="utf-8"?>
<w:webSettings xmlns:r="http://schemas.openxmlformats.org/officeDocument/2006/relationships" xmlns:w="http://schemas.openxmlformats.org/wordprocessingml/2006/main">
  <w:divs>
    <w:div w:id="1399743550">
      <w:bodyDiv w:val="1"/>
      <w:marLeft w:val="0"/>
      <w:marRight w:val="0"/>
      <w:marTop w:val="0"/>
      <w:marBottom w:val="0"/>
      <w:divBdr>
        <w:top w:val="none" w:sz="0" w:space="0" w:color="auto"/>
        <w:left w:val="none" w:sz="0" w:space="0" w:color="auto"/>
        <w:bottom w:val="none" w:sz="0" w:space="0" w:color="auto"/>
        <w:right w:val="none" w:sz="0" w:space="0" w:color="auto"/>
      </w:divBdr>
      <w:divsChild>
        <w:div w:id="864949523">
          <w:marLeft w:val="0"/>
          <w:marRight w:val="0"/>
          <w:marTop w:val="0"/>
          <w:marBottom w:val="0"/>
          <w:divBdr>
            <w:top w:val="none" w:sz="0" w:space="0" w:color="auto"/>
            <w:left w:val="none" w:sz="0" w:space="0" w:color="auto"/>
            <w:bottom w:val="none" w:sz="0" w:space="0" w:color="auto"/>
            <w:right w:val="none" w:sz="0" w:space="0" w:color="auto"/>
          </w:divBdr>
        </w:div>
      </w:divsChild>
    </w:div>
    <w:div w:id="15996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3700</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2016-02-29T15:09:00Z</dcterms:created>
  <dcterms:modified xsi:type="dcterms:W3CDTF">2016-02-29T15:15:00Z</dcterms:modified>
</cp:coreProperties>
</file>