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EB" w:rsidRPr="00397A4A" w:rsidRDefault="007361EB" w:rsidP="007361EB">
      <w:pPr>
        <w:jc w:val="center"/>
        <w:rPr>
          <w:rFonts w:ascii="Arial" w:hAnsi="Arial" w:cs="Arial"/>
          <w:b/>
        </w:rPr>
      </w:pPr>
      <w:r w:rsidRPr="00397A4A">
        <w:rPr>
          <w:rFonts w:ascii="Arial" w:hAnsi="Arial" w:cs="Arial"/>
          <w:b/>
        </w:rPr>
        <w:t>RAPORT Z EWALUACJI WEWNĘTRZNEJ</w:t>
      </w:r>
    </w:p>
    <w:p w:rsidR="007361EB" w:rsidRPr="00397A4A" w:rsidRDefault="007361EB" w:rsidP="007361EB">
      <w:pPr>
        <w:jc w:val="center"/>
        <w:rPr>
          <w:rFonts w:ascii="Arial" w:hAnsi="Arial" w:cs="Arial"/>
          <w:b/>
        </w:rPr>
      </w:pPr>
    </w:p>
    <w:p w:rsidR="007361EB" w:rsidRPr="00397A4A" w:rsidRDefault="007361EB" w:rsidP="007361EB">
      <w:pPr>
        <w:jc w:val="center"/>
        <w:rPr>
          <w:rFonts w:ascii="Arial" w:hAnsi="Arial" w:cs="Arial"/>
          <w:b/>
        </w:rPr>
      </w:pPr>
      <w:r w:rsidRPr="00397A4A">
        <w:rPr>
          <w:rFonts w:ascii="Arial" w:hAnsi="Arial" w:cs="Arial"/>
          <w:b/>
        </w:rPr>
        <w:t>PRZEDSZKOLA nr 71 POD TOPOLĄ” w Poznaniu</w:t>
      </w:r>
    </w:p>
    <w:p w:rsidR="00957021" w:rsidRPr="00397A4A" w:rsidRDefault="00957021" w:rsidP="007361EB">
      <w:pPr>
        <w:jc w:val="center"/>
        <w:rPr>
          <w:rFonts w:ascii="Arial" w:hAnsi="Arial" w:cs="Arial"/>
          <w:b/>
        </w:rPr>
      </w:pPr>
    </w:p>
    <w:p w:rsidR="00957021" w:rsidRPr="00397A4A" w:rsidRDefault="00957021" w:rsidP="007361EB">
      <w:pPr>
        <w:jc w:val="center"/>
        <w:rPr>
          <w:rFonts w:ascii="Arial" w:hAnsi="Arial" w:cs="Arial"/>
          <w:b/>
        </w:rPr>
      </w:pPr>
      <w:proofErr w:type="gramStart"/>
      <w:r w:rsidRPr="00397A4A">
        <w:rPr>
          <w:rFonts w:ascii="Arial" w:hAnsi="Arial" w:cs="Arial"/>
          <w:b/>
        </w:rPr>
        <w:t>w</w:t>
      </w:r>
      <w:proofErr w:type="gramEnd"/>
      <w:r w:rsidRPr="00397A4A">
        <w:rPr>
          <w:rFonts w:ascii="Arial" w:hAnsi="Arial" w:cs="Arial"/>
          <w:b/>
        </w:rPr>
        <w:t xml:space="preserve"> roku szkolnym 2010/2011</w:t>
      </w:r>
    </w:p>
    <w:p w:rsidR="007361EB" w:rsidRPr="00397A4A" w:rsidRDefault="007361EB" w:rsidP="007361EB">
      <w:pPr>
        <w:rPr>
          <w:rFonts w:ascii="Arial" w:hAnsi="Arial" w:cs="Arial"/>
          <w:b/>
        </w:rPr>
      </w:pPr>
    </w:p>
    <w:p w:rsidR="00B64664" w:rsidRDefault="00B64664" w:rsidP="007361EB">
      <w:pPr>
        <w:rPr>
          <w:rFonts w:ascii="Arial" w:hAnsi="Arial" w:cs="Arial"/>
          <w:b/>
          <w:highlight w:val="yellow"/>
        </w:rPr>
      </w:pPr>
    </w:p>
    <w:p w:rsidR="00B64664" w:rsidRDefault="00B64664" w:rsidP="007361EB">
      <w:pPr>
        <w:rPr>
          <w:rFonts w:ascii="Arial" w:hAnsi="Arial" w:cs="Arial"/>
          <w:b/>
          <w:highlight w:val="yellow"/>
        </w:rPr>
      </w:pPr>
    </w:p>
    <w:p w:rsidR="00B64664" w:rsidRDefault="00B64664" w:rsidP="007361EB">
      <w:pPr>
        <w:rPr>
          <w:rFonts w:ascii="Arial" w:hAnsi="Arial" w:cs="Arial"/>
          <w:b/>
          <w:highlight w:val="yellow"/>
        </w:rPr>
      </w:pPr>
    </w:p>
    <w:p w:rsidR="00B64664" w:rsidRDefault="00B64664" w:rsidP="007361EB">
      <w:pPr>
        <w:rPr>
          <w:rFonts w:ascii="Arial" w:hAnsi="Arial" w:cs="Arial"/>
          <w:b/>
          <w:highlight w:val="yellow"/>
        </w:rPr>
      </w:pPr>
    </w:p>
    <w:p w:rsidR="00B64664" w:rsidRDefault="00B64664" w:rsidP="007361EB">
      <w:pPr>
        <w:rPr>
          <w:rFonts w:ascii="Arial" w:hAnsi="Arial" w:cs="Arial"/>
          <w:b/>
          <w:highlight w:val="yellow"/>
        </w:rPr>
      </w:pPr>
    </w:p>
    <w:p w:rsidR="007361EB" w:rsidRPr="00397A4A" w:rsidRDefault="007361EB" w:rsidP="007361EB">
      <w:pPr>
        <w:rPr>
          <w:rFonts w:ascii="Arial" w:hAnsi="Arial" w:cs="Arial"/>
          <w:b/>
        </w:rPr>
      </w:pPr>
      <w:r w:rsidRPr="00397A4A">
        <w:rPr>
          <w:rFonts w:ascii="Arial" w:hAnsi="Arial" w:cs="Arial"/>
          <w:b/>
          <w:highlight w:val="yellow"/>
        </w:rPr>
        <w:t>OBSZAR I</w:t>
      </w:r>
    </w:p>
    <w:p w:rsidR="007361EB" w:rsidRPr="00B64664" w:rsidRDefault="007361EB" w:rsidP="007361EB">
      <w:pPr>
        <w:rPr>
          <w:rFonts w:ascii="Arial" w:hAnsi="Arial" w:cs="Arial"/>
        </w:rPr>
      </w:pPr>
      <w:r w:rsidRPr="00397A4A">
        <w:rPr>
          <w:rFonts w:ascii="Arial" w:hAnsi="Arial" w:cs="Arial"/>
          <w:b/>
          <w:bCs/>
        </w:rPr>
        <w:t>EFEKTY DZIAŁALNOŚCI DYDAKTYCZNEJ, WYCHOWAWCZEJ I OPIEKUŃCZEJ ORAZ INNEJ DZIAŁALNOŚCI STATUTOWEJ PRZEDSZKOLA.</w:t>
      </w:r>
    </w:p>
    <w:p w:rsidR="007361EB" w:rsidRPr="00397A4A" w:rsidRDefault="007361EB" w:rsidP="007361EB">
      <w:pPr>
        <w:rPr>
          <w:rFonts w:ascii="Arial" w:hAnsi="Arial" w:cs="Arial"/>
          <w:b/>
        </w:rPr>
      </w:pPr>
      <w:r w:rsidRPr="00397A4A">
        <w:rPr>
          <w:rFonts w:ascii="Arial" w:hAnsi="Arial" w:cs="Arial"/>
          <w:b/>
          <w:highlight w:val="yellow"/>
        </w:rPr>
        <w:t>WYMAGANIE</w:t>
      </w:r>
    </w:p>
    <w:p w:rsidR="007361EB" w:rsidRPr="00397A4A" w:rsidRDefault="007361EB" w:rsidP="007361EB">
      <w:pPr>
        <w:rPr>
          <w:rFonts w:ascii="Arial" w:hAnsi="Arial" w:cs="Arial"/>
          <w:b/>
        </w:rPr>
      </w:pPr>
      <w:r w:rsidRPr="00397A4A">
        <w:rPr>
          <w:rFonts w:ascii="Arial" w:hAnsi="Arial" w:cs="Arial"/>
          <w:b/>
        </w:rPr>
        <w:t>3.1.</w:t>
      </w:r>
      <w:r w:rsidRPr="00397A4A">
        <w:rPr>
          <w:rFonts w:ascii="Arial" w:hAnsi="Arial" w:cs="Arial"/>
          <w:b/>
          <w:bCs/>
        </w:rPr>
        <w:t xml:space="preserve"> RESPEKTOWANE SĄ NORMY</w:t>
      </w:r>
      <w:r w:rsidRPr="00397A4A">
        <w:rPr>
          <w:rFonts w:ascii="Arial" w:hAnsi="Arial" w:cs="Arial"/>
          <w:b/>
        </w:rPr>
        <w:t xml:space="preserve"> SPOŁECZNE</w:t>
      </w:r>
    </w:p>
    <w:p w:rsidR="007361EB" w:rsidRPr="00397A4A" w:rsidRDefault="007361EB" w:rsidP="007361EB">
      <w:pPr>
        <w:rPr>
          <w:rFonts w:ascii="Arial" w:hAnsi="Arial" w:cs="Arial"/>
          <w:b/>
        </w:rPr>
      </w:pPr>
    </w:p>
    <w:p w:rsidR="00B64664" w:rsidRDefault="00B64664" w:rsidP="007361EB">
      <w:pPr>
        <w:rPr>
          <w:rFonts w:ascii="Arial" w:hAnsi="Arial" w:cs="Arial"/>
          <w:b/>
        </w:rPr>
      </w:pPr>
    </w:p>
    <w:p w:rsidR="00B64664" w:rsidRDefault="00B64664" w:rsidP="007361EB">
      <w:pPr>
        <w:rPr>
          <w:rFonts w:ascii="Arial" w:hAnsi="Arial" w:cs="Arial"/>
          <w:b/>
        </w:rPr>
      </w:pPr>
    </w:p>
    <w:p w:rsidR="00B64664" w:rsidRDefault="00B64664" w:rsidP="007361EB">
      <w:pPr>
        <w:rPr>
          <w:rFonts w:ascii="Arial" w:hAnsi="Arial" w:cs="Arial"/>
          <w:b/>
        </w:rPr>
      </w:pPr>
    </w:p>
    <w:p w:rsidR="00B64664" w:rsidRPr="00397A4A" w:rsidRDefault="00B64664" w:rsidP="00B64664">
      <w:pPr>
        <w:jc w:val="center"/>
        <w:rPr>
          <w:rFonts w:ascii="Arial" w:hAnsi="Arial" w:cs="Arial"/>
          <w:b/>
        </w:rPr>
      </w:pPr>
      <w:r w:rsidRPr="00B64664">
        <w:rPr>
          <w:rFonts w:ascii="Arial" w:hAnsi="Arial" w:cs="Arial"/>
          <w:b/>
          <w:highlight w:val="yellow"/>
        </w:rPr>
        <w:t>Poziom spełniania wymagania- wysoki- B</w:t>
      </w:r>
    </w:p>
    <w:p w:rsidR="00B64664" w:rsidRDefault="00B64664" w:rsidP="007361EB">
      <w:pPr>
        <w:rPr>
          <w:rFonts w:ascii="Arial" w:hAnsi="Arial" w:cs="Arial"/>
          <w:b/>
        </w:rPr>
      </w:pPr>
    </w:p>
    <w:p w:rsidR="00B64664" w:rsidRDefault="00B64664" w:rsidP="007361EB">
      <w:pPr>
        <w:rPr>
          <w:rFonts w:ascii="Arial" w:hAnsi="Arial" w:cs="Arial"/>
          <w:b/>
        </w:rPr>
      </w:pPr>
    </w:p>
    <w:p w:rsidR="00B64664" w:rsidRDefault="00B64664" w:rsidP="007361EB">
      <w:pPr>
        <w:rPr>
          <w:rFonts w:ascii="Arial" w:hAnsi="Arial" w:cs="Arial"/>
          <w:b/>
        </w:rPr>
      </w:pPr>
    </w:p>
    <w:p w:rsidR="00B64664" w:rsidRDefault="00B64664" w:rsidP="007361EB">
      <w:pPr>
        <w:rPr>
          <w:rFonts w:ascii="Arial" w:hAnsi="Arial" w:cs="Arial"/>
          <w:b/>
        </w:rPr>
      </w:pPr>
    </w:p>
    <w:p w:rsidR="00B64664" w:rsidRDefault="00B64664" w:rsidP="007361EB">
      <w:pPr>
        <w:rPr>
          <w:rFonts w:ascii="Arial" w:hAnsi="Arial" w:cs="Arial"/>
          <w:b/>
        </w:rPr>
      </w:pPr>
    </w:p>
    <w:p w:rsidR="00B64664" w:rsidRDefault="00B64664" w:rsidP="007361EB">
      <w:pPr>
        <w:rPr>
          <w:rFonts w:ascii="Arial" w:hAnsi="Arial" w:cs="Arial"/>
          <w:b/>
        </w:rPr>
      </w:pPr>
    </w:p>
    <w:p w:rsidR="00B64664" w:rsidRDefault="00B64664" w:rsidP="007361EB">
      <w:pPr>
        <w:rPr>
          <w:rFonts w:ascii="Arial" w:hAnsi="Arial" w:cs="Arial"/>
          <w:b/>
        </w:rPr>
      </w:pPr>
    </w:p>
    <w:p w:rsidR="00B64664" w:rsidRDefault="00B64664" w:rsidP="007361EB">
      <w:pPr>
        <w:rPr>
          <w:rFonts w:ascii="Arial" w:hAnsi="Arial" w:cs="Arial"/>
          <w:b/>
        </w:rPr>
      </w:pPr>
    </w:p>
    <w:p w:rsidR="00B64664" w:rsidRDefault="00B64664" w:rsidP="007361EB">
      <w:pPr>
        <w:rPr>
          <w:rFonts w:ascii="Arial" w:hAnsi="Arial" w:cs="Arial"/>
          <w:b/>
        </w:rPr>
      </w:pPr>
    </w:p>
    <w:p w:rsidR="00B64664" w:rsidRDefault="00B64664" w:rsidP="007361EB">
      <w:pPr>
        <w:rPr>
          <w:rFonts w:ascii="Arial" w:hAnsi="Arial" w:cs="Arial"/>
          <w:b/>
        </w:rPr>
      </w:pPr>
    </w:p>
    <w:p w:rsidR="00B64664" w:rsidRDefault="00B64664" w:rsidP="007361EB">
      <w:pPr>
        <w:rPr>
          <w:rFonts w:ascii="Arial" w:hAnsi="Arial" w:cs="Arial"/>
          <w:b/>
        </w:rPr>
      </w:pPr>
    </w:p>
    <w:p w:rsidR="00B64664" w:rsidRDefault="00B64664" w:rsidP="007361EB">
      <w:pPr>
        <w:rPr>
          <w:rFonts w:ascii="Arial" w:hAnsi="Arial" w:cs="Arial"/>
          <w:b/>
        </w:rPr>
      </w:pPr>
    </w:p>
    <w:p w:rsidR="00B64664" w:rsidRDefault="00B64664" w:rsidP="007361EB">
      <w:pPr>
        <w:rPr>
          <w:rFonts w:ascii="Arial" w:hAnsi="Arial" w:cs="Arial"/>
          <w:b/>
        </w:rPr>
      </w:pPr>
    </w:p>
    <w:p w:rsidR="007361EB" w:rsidRPr="00B64664" w:rsidRDefault="007361EB" w:rsidP="007361EB">
      <w:pPr>
        <w:rPr>
          <w:rFonts w:ascii="Arial" w:hAnsi="Arial" w:cs="Arial"/>
          <w:b/>
        </w:rPr>
      </w:pPr>
      <w:r w:rsidRPr="00397A4A">
        <w:rPr>
          <w:rFonts w:ascii="Arial" w:hAnsi="Arial" w:cs="Arial"/>
          <w:b/>
        </w:rPr>
        <w:t>SPIS TREŚCI:</w:t>
      </w:r>
    </w:p>
    <w:p w:rsidR="007361EB" w:rsidRPr="00397A4A" w:rsidRDefault="007361EB" w:rsidP="007361EB">
      <w:pPr>
        <w:rPr>
          <w:rFonts w:ascii="Arial" w:hAnsi="Arial" w:cs="Arial"/>
          <w:b/>
        </w:rPr>
      </w:pPr>
      <w:r w:rsidRPr="00397A4A">
        <w:rPr>
          <w:rFonts w:ascii="Arial" w:hAnsi="Arial" w:cs="Arial"/>
          <w:b/>
        </w:rPr>
        <w:t>I.  Cele i zakres ewaluacji wewnętrznej.</w:t>
      </w:r>
    </w:p>
    <w:p w:rsidR="007361EB" w:rsidRPr="00397A4A" w:rsidRDefault="007361EB" w:rsidP="007361EB">
      <w:pPr>
        <w:numPr>
          <w:ilvl w:val="0"/>
          <w:numId w:val="3"/>
        </w:numPr>
        <w:rPr>
          <w:rFonts w:ascii="Arial" w:hAnsi="Arial" w:cs="Arial"/>
        </w:rPr>
      </w:pPr>
      <w:r w:rsidRPr="00397A4A">
        <w:rPr>
          <w:rFonts w:ascii="Arial" w:hAnsi="Arial" w:cs="Arial"/>
        </w:rPr>
        <w:t>Cele ewaluacji wewnętrznej.</w:t>
      </w:r>
    </w:p>
    <w:p w:rsidR="007361EB" w:rsidRPr="00397A4A" w:rsidRDefault="007361EB" w:rsidP="007361EB">
      <w:pPr>
        <w:numPr>
          <w:ilvl w:val="0"/>
          <w:numId w:val="3"/>
        </w:numPr>
        <w:rPr>
          <w:rFonts w:ascii="Arial" w:hAnsi="Arial" w:cs="Arial"/>
        </w:rPr>
      </w:pPr>
      <w:r w:rsidRPr="00397A4A">
        <w:rPr>
          <w:rFonts w:ascii="Arial" w:hAnsi="Arial" w:cs="Arial"/>
        </w:rPr>
        <w:t>Zakres diagnozowania:</w:t>
      </w:r>
    </w:p>
    <w:p w:rsidR="007361EB" w:rsidRPr="00397A4A" w:rsidRDefault="007361EB" w:rsidP="007361EB">
      <w:pPr>
        <w:numPr>
          <w:ilvl w:val="1"/>
          <w:numId w:val="3"/>
        </w:numPr>
        <w:rPr>
          <w:rFonts w:ascii="Arial" w:hAnsi="Arial" w:cs="Arial"/>
        </w:rPr>
      </w:pPr>
      <w:r w:rsidRPr="00397A4A">
        <w:rPr>
          <w:rFonts w:ascii="Arial" w:hAnsi="Arial" w:cs="Arial"/>
        </w:rPr>
        <w:t>Obszar</w:t>
      </w:r>
    </w:p>
    <w:p w:rsidR="007361EB" w:rsidRPr="00397A4A" w:rsidRDefault="007361EB" w:rsidP="007361EB">
      <w:pPr>
        <w:numPr>
          <w:ilvl w:val="1"/>
          <w:numId w:val="3"/>
        </w:numPr>
        <w:rPr>
          <w:rFonts w:ascii="Arial" w:hAnsi="Arial" w:cs="Arial"/>
        </w:rPr>
      </w:pPr>
      <w:r w:rsidRPr="00397A4A">
        <w:rPr>
          <w:rFonts w:ascii="Arial" w:hAnsi="Arial" w:cs="Arial"/>
        </w:rPr>
        <w:t>Wymaganie</w:t>
      </w:r>
    </w:p>
    <w:p w:rsidR="007361EB" w:rsidRPr="00397A4A" w:rsidRDefault="007361EB" w:rsidP="007361EB">
      <w:pPr>
        <w:numPr>
          <w:ilvl w:val="0"/>
          <w:numId w:val="3"/>
        </w:numPr>
        <w:rPr>
          <w:rFonts w:ascii="Arial" w:hAnsi="Arial" w:cs="Arial"/>
        </w:rPr>
      </w:pPr>
      <w:r w:rsidRPr="00397A4A">
        <w:rPr>
          <w:rFonts w:ascii="Arial" w:hAnsi="Arial" w:cs="Arial"/>
        </w:rPr>
        <w:t>Pytania kluczowe.</w:t>
      </w:r>
    </w:p>
    <w:p w:rsidR="007361EB" w:rsidRPr="00397A4A" w:rsidRDefault="007361EB" w:rsidP="007361EB">
      <w:pPr>
        <w:numPr>
          <w:ilvl w:val="0"/>
          <w:numId w:val="3"/>
        </w:numPr>
        <w:rPr>
          <w:rFonts w:ascii="Arial" w:hAnsi="Arial" w:cs="Arial"/>
        </w:rPr>
      </w:pPr>
      <w:r w:rsidRPr="00397A4A">
        <w:rPr>
          <w:rFonts w:ascii="Arial" w:hAnsi="Arial" w:cs="Arial"/>
        </w:rPr>
        <w:t>Kryteria ewaluacji.</w:t>
      </w:r>
    </w:p>
    <w:p w:rsidR="007361EB" w:rsidRPr="00397A4A" w:rsidRDefault="007361EB" w:rsidP="007361EB">
      <w:pPr>
        <w:rPr>
          <w:rFonts w:ascii="Arial" w:hAnsi="Arial" w:cs="Arial"/>
          <w:b/>
        </w:rPr>
      </w:pPr>
      <w:r w:rsidRPr="00397A4A">
        <w:rPr>
          <w:rFonts w:ascii="Arial" w:hAnsi="Arial" w:cs="Arial"/>
          <w:b/>
        </w:rPr>
        <w:t>II.  Informacje dotyczące organizacji ewaluacji.</w:t>
      </w:r>
    </w:p>
    <w:p w:rsidR="007361EB" w:rsidRPr="00397A4A" w:rsidRDefault="007361EB" w:rsidP="007361EB">
      <w:pPr>
        <w:numPr>
          <w:ilvl w:val="0"/>
          <w:numId w:val="4"/>
        </w:numPr>
        <w:rPr>
          <w:rFonts w:ascii="Arial" w:hAnsi="Arial" w:cs="Arial"/>
        </w:rPr>
      </w:pPr>
      <w:r w:rsidRPr="00397A4A">
        <w:rPr>
          <w:rFonts w:ascii="Arial" w:hAnsi="Arial" w:cs="Arial"/>
        </w:rPr>
        <w:t>Wskazanie źródeł informacji, o jakości pracy w obszarach objętych ewaluacją.</w:t>
      </w:r>
    </w:p>
    <w:p w:rsidR="007361EB" w:rsidRPr="00397A4A" w:rsidRDefault="007361EB" w:rsidP="007361EB">
      <w:pPr>
        <w:numPr>
          <w:ilvl w:val="0"/>
          <w:numId w:val="4"/>
        </w:numPr>
        <w:rPr>
          <w:rFonts w:ascii="Arial" w:hAnsi="Arial" w:cs="Arial"/>
        </w:rPr>
      </w:pPr>
      <w:r w:rsidRPr="00397A4A">
        <w:rPr>
          <w:rFonts w:ascii="Arial" w:hAnsi="Arial" w:cs="Arial"/>
        </w:rPr>
        <w:t>Opis metod i narzędzi badawczych wykorzystanych przy ewaluacji.</w:t>
      </w:r>
    </w:p>
    <w:p w:rsidR="007361EB" w:rsidRPr="00397A4A" w:rsidRDefault="007361EB" w:rsidP="007361EB">
      <w:pPr>
        <w:numPr>
          <w:ilvl w:val="0"/>
          <w:numId w:val="4"/>
        </w:numPr>
        <w:rPr>
          <w:rFonts w:ascii="Arial" w:hAnsi="Arial" w:cs="Arial"/>
        </w:rPr>
      </w:pPr>
      <w:r w:rsidRPr="00397A4A">
        <w:rPr>
          <w:rFonts w:ascii="Arial" w:hAnsi="Arial" w:cs="Arial"/>
        </w:rPr>
        <w:t>Terminy przeprowadzania czynności ewaluacyjnych.</w:t>
      </w:r>
    </w:p>
    <w:p w:rsidR="007361EB" w:rsidRPr="00397A4A" w:rsidRDefault="007361EB" w:rsidP="007361EB">
      <w:pPr>
        <w:rPr>
          <w:rFonts w:ascii="Arial" w:hAnsi="Arial" w:cs="Arial"/>
          <w:b/>
        </w:rPr>
      </w:pPr>
      <w:r w:rsidRPr="00397A4A">
        <w:rPr>
          <w:rFonts w:ascii="Arial" w:hAnsi="Arial" w:cs="Arial"/>
          <w:b/>
        </w:rPr>
        <w:t>III.  Prezentacja wyników ewaluacji.</w:t>
      </w:r>
    </w:p>
    <w:p w:rsidR="007361EB" w:rsidRPr="00397A4A" w:rsidRDefault="007361EB" w:rsidP="007361EB">
      <w:pPr>
        <w:numPr>
          <w:ilvl w:val="0"/>
          <w:numId w:val="5"/>
        </w:numPr>
        <w:rPr>
          <w:rFonts w:ascii="Arial" w:hAnsi="Arial" w:cs="Arial"/>
        </w:rPr>
      </w:pPr>
      <w:r w:rsidRPr="00397A4A">
        <w:rPr>
          <w:rFonts w:ascii="Arial" w:hAnsi="Arial" w:cs="Arial"/>
        </w:rPr>
        <w:t>Opracowanie zbiorcze wyników ankiet i wywiadu grupowego przeprowadzonych wśród nauczycieli.</w:t>
      </w:r>
    </w:p>
    <w:p w:rsidR="007361EB" w:rsidRPr="00397A4A" w:rsidRDefault="007361EB" w:rsidP="007361EB">
      <w:pPr>
        <w:numPr>
          <w:ilvl w:val="0"/>
          <w:numId w:val="5"/>
        </w:numPr>
        <w:rPr>
          <w:rFonts w:ascii="Arial" w:hAnsi="Arial" w:cs="Arial"/>
        </w:rPr>
      </w:pPr>
      <w:r w:rsidRPr="00397A4A">
        <w:rPr>
          <w:rFonts w:ascii="Arial" w:hAnsi="Arial" w:cs="Arial"/>
        </w:rPr>
        <w:t xml:space="preserve"> Zbiorcze opracowanie wyników ankiet i wywiadu grupowego przeprowadzonych wśród rodziców.</w:t>
      </w:r>
    </w:p>
    <w:p w:rsidR="007361EB" w:rsidRPr="00397A4A" w:rsidRDefault="007361EB" w:rsidP="007361EB">
      <w:pPr>
        <w:numPr>
          <w:ilvl w:val="0"/>
          <w:numId w:val="5"/>
        </w:numPr>
        <w:rPr>
          <w:rFonts w:ascii="Arial" w:hAnsi="Arial" w:cs="Arial"/>
        </w:rPr>
      </w:pPr>
      <w:r w:rsidRPr="00397A4A">
        <w:rPr>
          <w:rFonts w:ascii="Arial" w:hAnsi="Arial" w:cs="Arial"/>
        </w:rPr>
        <w:t>Opracowanie wywiadu grupowego wśród pracowników niepedagogicznych.</w:t>
      </w:r>
    </w:p>
    <w:p w:rsidR="007361EB" w:rsidRPr="00397A4A" w:rsidRDefault="007361EB" w:rsidP="007361EB">
      <w:pPr>
        <w:numPr>
          <w:ilvl w:val="0"/>
          <w:numId w:val="5"/>
        </w:numPr>
        <w:rPr>
          <w:rFonts w:ascii="Arial" w:hAnsi="Arial" w:cs="Arial"/>
        </w:rPr>
      </w:pPr>
      <w:r w:rsidRPr="00397A4A">
        <w:rPr>
          <w:rFonts w:ascii="Arial" w:hAnsi="Arial" w:cs="Arial"/>
        </w:rPr>
        <w:t xml:space="preserve">Zbiorcze opracowanie analizy dokumentów szkolnych pod kątem zapewnienia dzieciom bezpieczeństwa.  </w:t>
      </w:r>
    </w:p>
    <w:p w:rsidR="007361EB" w:rsidRPr="00397A4A" w:rsidRDefault="007361EB" w:rsidP="007361EB">
      <w:pPr>
        <w:numPr>
          <w:ilvl w:val="0"/>
          <w:numId w:val="5"/>
        </w:numPr>
        <w:rPr>
          <w:rFonts w:ascii="Arial" w:hAnsi="Arial" w:cs="Arial"/>
        </w:rPr>
      </w:pPr>
      <w:r w:rsidRPr="00397A4A">
        <w:rPr>
          <w:rFonts w:ascii="Arial" w:hAnsi="Arial" w:cs="Arial"/>
        </w:rPr>
        <w:t xml:space="preserve">Analiza kart obserwacji nauczycieli dotycząca zachowań nauczycieli na niepożądane zachowania dzieci. </w:t>
      </w:r>
    </w:p>
    <w:p w:rsidR="007361EB" w:rsidRPr="00397A4A" w:rsidRDefault="007361EB" w:rsidP="007361EB">
      <w:pPr>
        <w:numPr>
          <w:ilvl w:val="0"/>
          <w:numId w:val="5"/>
        </w:numPr>
        <w:rPr>
          <w:rFonts w:ascii="Arial" w:hAnsi="Arial" w:cs="Arial"/>
        </w:rPr>
      </w:pPr>
      <w:r w:rsidRPr="00397A4A">
        <w:rPr>
          <w:rFonts w:ascii="Arial" w:hAnsi="Arial" w:cs="Arial"/>
        </w:rPr>
        <w:t xml:space="preserve">Opracowanie zbiorcze wyników testu wiadomości wśród dzieci z zakresu znajomości zagadnień bezpieczeństwa. </w:t>
      </w:r>
    </w:p>
    <w:p w:rsidR="007361EB" w:rsidRPr="00397A4A" w:rsidRDefault="007361EB" w:rsidP="007361EB">
      <w:pPr>
        <w:rPr>
          <w:rFonts w:ascii="Arial" w:hAnsi="Arial" w:cs="Arial"/>
          <w:b/>
        </w:rPr>
      </w:pPr>
      <w:r w:rsidRPr="00397A4A">
        <w:rPr>
          <w:rFonts w:ascii="Arial" w:hAnsi="Arial" w:cs="Arial"/>
          <w:b/>
        </w:rPr>
        <w:t>IV. Ostateczne rezultaty ewaluacji wewnętrznej i wnioski do dalszej pracy.</w:t>
      </w:r>
    </w:p>
    <w:p w:rsidR="007361EB" w:rsidRPr="00397A4A" w:rsidRDefault="007361EB" w:rsidP="007361EB">
      <w:pPr>
        <w:numPr>
          <w:ilvl w:val="0"/>
          <w:numId w:val="6"/>
        </w:numPr>
        <w:rPr>
          <w:rFonts w:ascii="Arial" w:hAnsi="Arial" w:cs="Arial"/>
        </w:rPr>
      </w:pPr>
      <w:r w:rsidRPr="00397A4A">
        <w:rPr>
          <w:rFonts w:ascii="Arial" w:hAnsi="Arial" w:cs="Arial"/>
        </w:rPr>
        <w:t>Sformułowanie odpowiedzi na pytania kluczowe.</w:t>
      </w:r>
    </w:p>
    <w:p w:rsidR="007361EB" w:rsidRPr="00397A4A" w:rsidRDefault="007361EB" w:rsidP="007361EB">
      <w:pPr>
        <w:numPr>
          <w:ilvl w:val="0"/>
          <w:numId w:val="6"/>
        </w:numPr>
        <w:rPr>
          <w:rFonts w:ascii="Arial" w:hAnsi="Arial" w:cs="Arial"/>
        </w:rPr>
      </w:pPr>
      <w:r w:rsidRPr="00397A4A">
        <w:rPr>
          <w:rFonts w:ascii="Arial" w:hAnsi="Arial" w:cs="Arial"/>
        </w:rPr>
        <w:lastRenderedPageBreak/>
        <w:t>Wnioski z badań w postaci mocnych i słabych stron.</w:t>
      </w:r>
    </w:p>
    <w:p w:rsidR="007361EB" w:rsidRPr="00397A4A" w:rsidRDefault="007361EB" w:rsidP="007361EB">
      <w:pPr>
        <w:numPr>
          <w:ilvl w:val="0"/>
          <w:numId w:val="6"/>
        </w:numPr>
        <w:rPr>
          <w:rFonts w:ascii="Arial" w:hAnsi="Arial" w:cs="Arial"/>
        </w:rPr>
      </w:pPr>
      <w:r w:rsidRPr="00397A4A">
        <w:rPr>
          <w:rFonts w:ascii="Arial" w:hAnsi="Arial" w:cs="Arial"/>
        </w:rPr>
        <w:t>Rekomendacje, które należy uwzględnić w planowaniu działań oraz dalszych kierunków rozwoju przedszkola.</w:t>
      </w:r>
    </w:p>
    <w:p w:rsidR="007361EB" w:rsidRPr="00397A4A" w:rsidRDefault="007361EB" w:rsidP="007361EB">
      <w:pPr>
        <w:numPr>
          <w:ilvl w:val="0"/>
          <w:numId w:val="6"/>
        </w:numPr>
        <w:rPr>
          <w:rFonts w:ascii="Arial" w:hAnsi="Arial" w:cs="Arial"/>
        </w:rPr>
      </w:pPr>
      <w:r w:rsidRPr="00397A4A">
        <w:rPr>
          <w:rFonts w:ascii="Arial" w:hAnsi="Arial" w:cs="Arial"/>
        </w:rPr>
        <w:t>Formy/ sposoby/ upowszechniania raportu.</w:t>
      </w:r>
    </w:p>
    <w:p w:rsidR="007361EB" w:rsidRPr="00397A4A" w:rsidRDefault="007361EB" w:rsidP="007361EB">
      <w:pPr>
        <w:rPr>
          <w:rFonts w:ascii="Arial" w:hAnsi="Arial" w:cs="Arial"/>
        </w:rPr>
      </w:pPr>
    </w:p>
    <w:p w:rsidR="007361EB" w:rsidRPr="00397A4A" w:rsidRDefault="007361EB" w:rsidP="007361EB">
      <w:pPr>
        <w:rPr>
          <w:rFonts w:ascii="Arial" w:hAnsi="Arial" w:cs="Arial"/>
        </w:rPr>
      </w:pPr>
    </w:p>
    <w:p w:rsidR="007361EB" w:rsidRPr="00397A4A" w:rsidRDefault="007361EB" w:rsidP="007361EB">
      <w:pPr>
        <w:rPr>
          <w:rFonts w:ascii="Arial" w:hAnsi="Arial" w:cs="Arial"/>
        </w:rPr>
      </w:pPr>
    </w:p>
    <w:p w:rsidR="007361EB" w:rsidRPr="00397A4A" w:rsidRDefault="007361EB" w:rsidP="007361EB">
      <w:pPr>
        <w:rPr>
          <w:rFonts w:ascii="Arial" w:hAnsi="Arial" w:cs="Arial"/>
        </w:rPr>
      </w:pPr>
    </w:p>
    <w:p w:rsidR="007361EB" w:rsidRPr="00397A4A" w:rsidRDefault="007361EB" w:rsidP="007361EB">
      <w:pPr>
        <w:rPr>
          <w:rFonts w:ascii="Arial" w:hAnsi="Arial" w:cs="Arial"/>
        </w:rPr>
      </w:pPr>
    </w:p>
    <w:p w:rsidR="007361EB" w:rsidRPr="00397A4A" w:rsidRDefault="007361EB" w:rsidP="007361EB">
      <w:pPr>
        <w:rPr>
          <w:rFonts w:ascii="Arial" w:hAnsi="Arial" w:cs="Arial"/>
        </w:rPr>
      </w:pPr>
    </w:p>
    <w:p w:rsidR="007361EB" w:rsidRPr="00397A4A" w:rsidRDefault="007361EB" w:rsidP="007361EB">
      <w:pPr>
        <w:rPr>
          <w:rFonts w:ascii="Arial" w:hAnsi="Arial" w:cs="Arial"/>
        </w:rPr>
      </w:pPr>
    </w:p>
    <w:p w:rsidR="007361EB" w:rsidRPr="00397A4A" w:rsidRDefault="007361EB" w:rsidP="007361EB">
      <w:pPr>
        <w:rPr>
          <w:rFonts w:ascii="Arial" w:hAnsi="Arial" w:cs="Arial"/>
        </w:rPr>
      </w:pPr>
    </w:p>
    <w:p w:rsidR="007361EB" w:rsidRPr="00397A4A" w:rsidRDefault="007361EB" w:rsidP="007361EB">
      <w:pPr>
        <w:rPr>
          <w:rFonts w:ascii="Arial" w:hAnsi="Arial" w:cs="Arial"/>
        </w:rPr>
      </w:pPr>
    </w:p>
    <w:p w:rsidR="007361EB" w:rsidRPr="00397A4A" w:rsidRDefault="007361EB" w:rsidP="007361EB">
      <w:pPr>
        <w:rPr>
          <w:rFonts w:ascii="Arial" w:hAnsi="Arial" w:cs="Arial"/>
        </w:rPr>
      </w:pPr>
    </w:p>
    <w:p w:rsidR="007361EB" w:rsidRPr="00397A4A" w:rsidRDefault="007361EB" w:rsidP="007361EB">
      <w:pPr>
        <w:rPr>
          <w:rFonts w:ascii="Arial" w:hAnsi="Arial" w:cs="Arial"/>
        </w:rPr>
      </w:pPr>
    </w:p>
    <w:p w:rsidR="007361EB" w:rsidRPr="00397A4A" w:rsidRDefault="007361EB" w:rsidP="007361EB">
      <w:pPr>
        <w:rPr>
          <w:rFonts w:ascii="Arial" w:hAnsi="Arial" w:cs="Arial"/>
          <w:b/>
        </w:rPr>
      </w:pPr>
      <w:r w:rsidRPr="00397A4A">
        <w:rPr>
          <w:rFonts w:ascii="Arial" w:hAnsi="Arial" w:cs="Arial"/>
          <w:b/>
        </w:rPr>
        <w:t xml:space="preserve">I.  Cele i zakres ewaluacji wewnętrznej </w:t>
      </w:r>
    </w:p>
    <w:p w:rsidR="007361EB" w:rsidRPr="00397A4A" w:rsidRDefault="007361EB" w:rsidP="007361EB">
      <w:pPr>
        <w:rPr>
          <w:rFonts w:ascii="Arial" w:hAnsi="Arial" w:cs="Arial"/>
        </w:rPr>
      </w:pPr>
    </w:p>
    <w:p w:rsidR="007361EB" w:rsidRPr="00397A4A" w:rsidRDefault="007361EB" w:rsidP="007361EB">
      <w:pPr>
        <w:numPr>
          <w:ilvl w:val="0"/>
          <w:numId w:val="8"/>
        </w:numPr>
        <w:rPr>
          <w:rFonts w:ascii="Arial" w:hAnsi="Arial" w:cs="Arial"/>
        </w:rPr>
      </w:pPr>
      <w:r w:rsidRPr="00397A4A">
        <w:rPr>
          <w:rFonts w:ascii="Arial" w:hAnsi="Arial" w:cs="Arial"/>
        </w:rPr>
        <w:t>Cele ewaluacji wewnętrznej:</w:t>
      </w:r>
    </w:p>
    <w:p w:rsidR="007361EB" w:rsidRPr="00397A4A" w:rsidRDefault="007361EB" w:rsidP="007361EB">
      <w:pPr>
        <w:numPr>
          <w:ilvl w:val="0"/>
          <w:numId w:val="9"/>
        </w:numPr>
        <w:rPr>
          <w:rFonts w:ascii="Arial" w:hAnsi="Arial" w:cs="Arial"/>
        </w:rPr>
      </w:pPr>
      <w:r w:rsidRPr="00397A4A">
        <w:rPr>
          <w:rFonts w:ascii="Arial" w:hAnsi="Arial" w:cs="Arial"/>
        </w:rPr>
        <w:t xml:space="preserve">Zebranie wszechstronnych informacji o organizacji warunków bezpiecznego pobytu dziecka w przedszkolu </w:t>
      </w:r>
    </w:p>
    <w:p w:rsidR="007361EB" w:rsidRPr="00397A4A" w:rsidRDefault="007361EB" w:rsidP="007361EB">
      <w:pPr>
        <w:numPr>
          <w:ilvl w:val="0"/>
          <w:numId w:val="7"/>
        </w:numPr>
        <w:rPr>
          <w:rFonts w:ascii="Arial" w:hAnsi="Arial" w:cs="Arial"/>
        </w:rPr>
      </w:pPr>
      <w:r w:rsidRPr="00397A4A">
        <w:rPr>
          <w:rFonts w:ascii="Arial" w:hAnsi="Arial" w:cs="Arial"/>
        </w:rPr>
        <w:t>Zbadanie warunków tworzenia poczucia bezpieczeństwa w placówce</w:t>
      </w:r>
    </w:p>
    <w:p w:rsidR="00387CAC" w:rsidRPr="00397A4A" w:rsidRDefault="00387CAC" w:rsidP="007361EB">
      <w:pPr>
        <w:numPr>
          <w:ilvl w:val="0"/>
          <w:numId w:val="7"/>
        </w:numPr>
        <w:rPr>
          <w:rFonts w:ascii="Arial" w:hAnsi="Arial" w:cs="Arial"/>
        </w:rPr>
      </w:pPr>
      <w:r w:rsidRPr="00397A4A">
        <w:rPr>
          <w:rFonts w:ascii="Arial" w:hAnsi="Arial" w:cs="Arial"/>
        </w:rPr>
        <w:t>Pozyskanie informacji o wdrożeniu systemów motywacyjnych wzmacniających pożądane zachowania dzieci.</w:t>
      </w:r>
    </w:p>
    <w:p w:rsidR="00387CAC" w:rsidRPr="00397A4A" w:rsidRDefault="00387CAC" w:rsidP="007361EB">
      <w:pPr>
        <w:numPr>
          <w:ilvl w:val="0"/>
          <w:numId w:val="7"/>
        </w:numPr>
        <w:rPr>
          <w:rFonts w:ascii="Arial" w:hAnsi="Arial" w:cs="Arial"/>
        </w:rPr>
      </w:pPr>
      <w:r w:rsidRPr="00397A4A">
        <w:rPr>
          <w:rFonts w:ascii="Arial" w:hAnsi="Arial" w:cs="Arial"/>
        </w:rPr>
        <w:t>Podejmowanie działań wychowawczych mających na celu wykształcenie u dzieci podstawowych norm społecznych</w:t>
      </w:r>
    </w:p>
    <w:p w:rsidR="00387CAC" w:rsidRPr="00397A4A" w:rsidRDefault="00387CAC" w:rsidP="007361EB">
      <w:pPr>
        <w:numPr>
          <w:ilvl w:val="0"/>
          <w:numId w:val="7"/>
        </w:numPr>
        <w:rPr>
          <w:rFonts w:ascii="Arial" w:hAnsi="Arial" w:cs="Arial"/>
        </w:rPr>
      </w:pPr>
      <w:r w:rsidRPr="00397A4A">
        <w:rPr>
          <w:rFonts w:ascii="Arial" w:hAnsi="Arial" w:cs="Arial"/>
        </w:rPr>
        <w:t xml:space="preserve">Podejmowanie działań włączających rodziców w realizację zadań objętych programem </w:t>
      </w:r>
      <w:proofErr w:type="gramStart"/>
      <w:r w:rsidRPr="00397A4A">
        <w:rPr>
          <w:rFonts w:ascii="Arial" w:hAnsi="Arial" w:cs="Arial"/>
        </w:rPr>
        <w:t>wychowawczym  i</w:t>
      </w:r>
      <w:proofErr w:type="gramEnd"/>
      <w:r w:rsidRPr="00397A4A">
        <w:rPr>
          <w:rFonts w:ascii="Arial" w:hAnsi="Arial" w:cs="Arial"/>
        </w:rPr>
        <w:t xml:space="preserve"> profilaktycznym.</w:t>
      </w:r>
    </w:p>
    <w:p w:rsidR="007361EB" w:rsidRPr="00397A4A" w:rsidRDefault="007361EB" w:rsidP="007361EB">
      <w:pPr>
        <w:numPr>
          <w:ilvl w:val="0"/>
          <w:numId w:val="8"/>
        </w:numPr>
        <w:rPr>
          <w:rFonts w:ascii="Arial" w:hAnsi="Arial" w:cs="Arial"/>
        </w:rPr>
      </w:pPr>
      <w:r w:rsidRPr="00397A4A">
        <w:rPr>
          <w:rFonts w:ascii="Arial" w:hAnsi="Arial" w:cs="Arial"/>
        </w:rPr>
        <w:t>Zakres diagnozowania:</w:t>
      </w:r>
    </w:p>
    <w:p w:rsidR="007361EB" w:rsidRPr="00397A4A" w:rsidRDefault="007361EB" w:rsidP="007361EB">
      <w:pPr>
        <w:numPr>
          <w:ilvl w:val="0"/>
          <w:numId w:val="9"/>
        </w:numPr>
        <w:rPr>
          <w:rFonts w:ascii="Arial" w:hAnsi="Arial" w:cs="Arial"/>
        </w:rPr>
      </w:pPr>
      <w:r w:rsidRPr="00397A4A">
        <w:rPr>
          <w:rFonts w:ascii="Arial" w:hAnsi="Arial" w:cs="Arial"/>
        </w:rPr>
        <w:t>Obszar: „E</w:t>
      </w:r>
      <w:r w:rsidRPr="00397A4A">
        <w:rPr>
          <w:rFonts w:ascii="Arial" w:hAnsi="Arial" w:cs="Arial"/>
          <w:bCs/>
        </w:rPr>
        <w:t>fekty działalności dydaktycznej, wychowawczej i opiekuńczej oraz innej działalności statutowej przedszkola”.</w:t>
      </w:r>
      <w:r w:rsidRPr="00397A4A">
        <w:rPr>
          <w:rFonts w:ascii="Arial" w:hAnsi="Arial" w:cs="Arial"/>
        </w:rPr>
        <w:t xml:space="preserve">                             </w:t>
      </w:r>
    </w:p>
    <w:p w:rsidR="007361EB" w:rsidRPr="00397A4A" w:rsidRDefault="007361EB" w:rsidP="007361EB">
      <w:pPr>
        <w:numPr>
          <w:ilvl w:val="0"/>
          <w:numId w:val="9"/>
        </w:numPr>
        <w:rPr>
          <w:rFonts w:ascii="Arial" w:hAnsi="Arial" w:cs="Arial"/>
        </w:rPr>
      </w:pPr>
      <w:r w:rsidRPr="00397A4A">
        <w:rPr>
          <w:rFonts w:ascii="Arial" w:hAnsi="Arial" w:cs="Arial"/>
        </w:rPr>
        <w:t>Wymaganie: 1.3.</w:t>
      </w:r>
      <w:r w:rsidRPr="00397A4A">
        <w:rPr>
          <w:rFonts w:ascii="Arial" w:hAnsi="Arial" w:cs="Arial"/>
          <w:bCs/>
        </w:rPr>
        <w:t xml:space="preserve"> Respektowane są normy </w:t>
      </w:r>
      <w:r w:rsidRPr="00397A4A">
        <w:rPr>
          <w:rFonts w:ascii="Arial" w:hAnsi="Arial" w:cs="Arial"/>
        </w:rPr>
        <w:t>społeczne</w:t>
      </w:r>
    </w:p>
    <w:p w:rsidR="007361EB" w:rsidRPr="00397A4A" w:rsidRDefault="007361EB" w:rsidP="007361EB">
      <w:pPr>
        <w:numPr>
          <w:ilvl w:val="0"/>
          <w:numId w:val="8"/>
        </w:numPr>
        <w:rPr>
          <w:rFonts w:ascii="Arial" w:hAnsi="Arial" w:cs="Arial"/>
          <w:highlight w:val="yellow"/>
        </w:rPr>
      </w:pPr>
      <w:r w:rsidRPr="00397A4A">
        <w:rPr>
          <w:rFonts w:ascii="Arial" w:hAnsi="Arial" w:cs="Arial"/>
          <w:highlight w:val="yellow"/>
        </w:rPr>
        <w:lastRenderedPageBreak/>
        <w:t>Pytania kluczowe:</w:t>
      </w:r>
    </w:p>
    <w:p w:rsidR="007361EB" w:rsidRPr="00397A4A" w:rsidRDefault="007361EB" w:rsidP="007361EB">
      <w:pPr>
        <w:numPr>
          <w:ilvl w:val="0"/>
          <w:numId w:val="9"/>
        </w:numPr>
        <w:rPr>
          <w:rFonts w:ascii="Arial" w:hAnsi="Arial" w:cs="Arial"/>
        </w:rPr>
      </w:pPr>
      <w:r w:rsidRPr="00397A4A">
        <w:rPr>
          <w:rFonts w:ascii="Arial" w:hAnsi="Arial" w:cs="Arial"/>
        </w:rPr>
        <w:t>W jaki sposób przedszkole zapewnia bezpieczne warunki pobytu dzieci w przedszkolu?</w:t>
      </w:r>
    </w:p>
    <w:p w:rsidR="007361EB" w:rsidRPr="00397A4A" w:rsidRDefault="007361EB" w:rsidP="007361EB">
      <w:pPr>
        <w:numPr>
          <w:ilvl w:val="0"/>
          <w:numId w:val="9"/>
        </w:numPr>
        <w:rPr>
          <w:rFonts w:ascii="Arial" w:hAnsi="Arial" w:cs="Arial"/>
        </w:rPr>
      </w:pPr>
      <w:r w:rsidRPr="00397A4A">
        <w:rPr>
          <w:rFonts w:ascii="Arial" w:hAnsi="Arial" w:cs="Arial"/>
        </w:rPr>
        <w:t>Jakie działania podejmuje przedszkole, aby zachowania dzieci nie stanowiły zagrożenia dla siebie i innych?</w:t>
      </w:r>
    </w:p>
    <w:p w:rsidR="007361EB" w:rsidRPr="00397A4A" w:rsidRDefault="007361EB" w:rsidP="007361EB">
      <w:pPr>
        <w:numPr>
          <w:ilvl w:val="0"/>
          <w:numId w:val="9"/>
        </w:numPr>
        <w:rPr>
          <w:rFonts w:ascii="Arial" w:hAnsi="Arial" w:cs="Arial"/>
        </w:rPr>
      </w:pPr>
      <w:r w:rsidRPr="00397A4A">
        <w:rPr>
          <w:rFonts w:ascii="Arial" w:hAnsi="Arial" w:cs="Arial"/>
        </w:rPr>
        <w:t>Jakie działania związane z bezpieczeństwem dzieci prowadzą nauczyciele?</w:t>
      </w:r>
    </w:p>
    <w:p w:rsidR="007361EB" w:rsidRPr="00397A4A" w:rsidRDefault="007361EB" w:rsidP="007361EB">
      <w:pPr>
        <w:numPr>
          <w:ilvl w:val="0"/>
          <w:numId w:val="9"/>
        </w:numPr>
        <w:rPr>
          <w:rFonts w:ascii="Arial" w:hAnsi="Arial" w:cs="Arial"/>
        </w:rPr>
      </w:pPr>
      <w:r w:rsidRPr="00397A4A">
        <w:rPr>
          <w:rFonts w:ascii="Arial" w:hAnsi="Arial" w:cs="Arial"/>
        </w:rPr>
        <w:t>Jakie umiejętności i wiadomości związane z bezpieczeństwem nabyły dzieci?</w:t>
      </w:r>
    </w:p>
    <w:p w:rsidR="007361EB" w:rsidRPr="00397A4A" w:rsidRDefault="007361EB" w:rsidP="007361EB">
      <w:pPr>
        <w:numPr>
          <w:ilvl w:val="0"/>
          <w:numId w:val="9"/>
        </w:numPr>
        <w:rPr>
          <w:rFonts w:ascii="Arial" w:hAnsi="Arial" w:cs="Arial"/>
        </w:rPr>
      </w:pPr>
      <w:r w:rsidRPr="00397A4A">
        <w:rPr>
          <w:rFonts w:ascii="Arial" w:hAnsi="Arial" w:cs="Arial"/>
        </w:rPr>
        <w:t>Co rodzice sądzą o bezpieczeństwie dzieci w przedszkolu?</w:t>
      </w:r>
    </w:p>
    <w:p w:rsidR="007361EB" w:rsidRPr="00397A4A" w:rsidRDefault="007361EB" w:rsidP="007361EB">
      <w:pPr>
        <w:numPr>
          <w:ilvl w:val="0"/>
          <w:numId w:val="9"/>
        </w:numPr>
        <w:rPr>
          <w:rFonts w:ascii="Arial" w:hAnsi="Arial" w:cs="Arial"/>
        </w:rPr>
      </w:pPr>
      <w:r w:rsidRPr="00397A4A">
        <w:rPr>
          <w:rFonts w:ascii="Arial" w:hAnsi="Arial" w:cs="Arial"/>
        </w:rPr>
        <w:t>W jaki sposób podnoszony jest poziom poczucia bezpieczeństwa dzieci i jakie są tego efekty?</w:t>
      </w:r>
    </w:p>
    <w:p w:rsidR="007361EB" w:rsidRPr="00397A4A" w:rsidRDefault="007361EB" w:rsidP="007361EB">
      <w:pPr>
        <w:numPr>
          <w:ilvl w:val="0"/>
          <w:numId w:val="8"/>
        </w:numPr>
        <w:rPr>
          <w:rFonts w:ascii="Arial" w:hAnsi="Arial" w:cs="Arial"/>
        </w:rPr>
      </w:pPr>
      <w:r w:rsidRPr="00397A4A">
        <w:rPr>
          <w:rFonts w:ascii="Arial" w:hAnsi="Arial" w:cs="Arial"/>
        </w:rPr>
        <w:t>Kryteria ewaluacji:</w:t>
      </w:r>
    </w:p>
    <w:p w:rsidR="007361EB" w:rsidRPr="00397A4A" w:rsidRDefault="007361EB" w:rsidP="007361EB">
      <w:pPr>
        <w:numPr>
          <w:ilvl w:val="0"/>
          <w:numId w:val="10"/>
        </w:numPr>
        <w:rPr>
          <w:rFonts w:ascii="Arial" w:hAnsi="Arial" w:cs="Arial"/>
        </w:rPr>
      </w:pPr>
      <w:r w:rsidRPr="00397A4A">
        <w:rPr>
          <w:rFonts w:ascii="Arial" w:hAnsi="Arial" w:cs="Arial"/>
        </w:rPr>
        <w:t>Zgodność z aktami prawnymi;</w:t>
      </w:r>
    </w:p>
    <w:p w:rsidR="007361EB" w:rsidRPr="00397A4A" w:rsidRDefault="007361EB" w:rsidP="007361EB">
      <w:pPr>
        <w:numPr>
          <w:ilvl w:val="0"/>
          <w:numId w:val="10"/>
        </w:numPr>
        <w:rPr>
          <w:rFonts w:ascii="Arial" w:hAnsi="Arial" w:cs="Arial"/>
        </w:rPr>
      </w:pPr>
      <w:r w:rsidRPr="00397A4A">
        <w:rPr>
          <w:rFonts w:ascii="Arial" w:hAnsi="Arial" w:cs="Arial"/>
        </w:rPr>
        <w:t>Dostępność;</w:t>
      </w:r>
    </w:p>
    <w:p w:rsidR="007361EB" w:rsidRPr="00397A4A" w:rsidRDefault="007361EB" w:rsidP="007361EB">
      <w:pPr>
        <w:numPr>
          <w:ilvl w:val="0"/>
          <w:numId w:val="10"/>
        </w:numPr>
        <w:rPr>
          <w:rFonts w:ascii="Arial" w:hAnsi="Arial" w:cs="Arial"/>
        </w:rPr>
      </w:pPr>
      <w:r w:rsidRPr="00397A4A">
        <w:rPr>
          <w:rFonts w:ascii="Arial" w:hAnsi="Arial" w:cs="Arial"/>
        </w:rPr>
        <w:t>Skuteczność;</w:t>
      </w:r>
    </w:p>
    <w:p w:rsidR="007361EB" w:rsidRPr="00397A4A" w:rsidRDefault="007361EB" w:rsidP="007361EB">
      <w:pPr>
        <w:numPr>
          <w:ilvl w:val="0"/>
          <w:numId w:val="10"/>
        </w:numPr>
        <w:rPr>
          <w:rFonts w:ascii="Arial" w:hAnsi="Arial" w:cs="Arial"/>
        </w:rPr>
      </w:pPr>
      <w:r w:rsidRPr="00397A4A">
        <w:rPr>
          <w:rFonts w:ascii="Arial" w:hAnsi="Arial" w:cs="Arial"/>
        </w:rPr>
        <w:t>Zgodność z potrzebami środowiska.</w:t>
      </w:r>
    </w:p>
    <w:p w:rsidR="007361EB" w:rsidRPr="00397A4A" w:rsidRDefault="007361EB" w:rsidP="007361EB">
      <w:pPr>
        <w:rPr>
          <w:rFonts w:ascii="Arial" w:hAnsi="Arial" w:cs="Arial"/>
        </w:rPr>
      </w:pPr>
    </w:p>
    <w:p w:rsidR="007361EB" w:rsidRPr="00397A4A" w:rsidRDefault="007361EB" w:rsidP="007361EB">
      <w:pPr>
        <w:rPr>
          <w:rFonts w:ascii="Arial" w:hAnsi="Arial" w:cs="Arial"/>
          <w:b/>
        </w:rPr>
      </w:pPr>
      <w:r w:rsidRPr="00397A4A">
        <w:rPr>
          <w:rFonts w:ascii="Arial" w:hAnsi="Arial" w:cs="Arial"/>
          <w:b/>
        </w:rPr>
        <w:t>II. INFORMACJE DOTYCZĄCE EWALUACJI WEWNĘTRZNEJ</w:t>
      </w:r>
    </w:p>
    <w:p w:rsidR="007361EB" w:rsidRPr="00397A4A" w:rsidRDefault="007361EB" w:rsidP="007361EB">
      <w:pPr>
        <w:rPr>
          <w:rFonts w:ascii="Arial" w:hAnsi="Arial" w:cs="Arial"/>
          <w:b/>
        </w:rPr>
      </w:pPr>
    </w:p>
    <w:p w:rsidR="007361EB" w:rsidRPr="00397A4A" w:rsidRDefault="007361EB" w:rsidP="007361EB">
      <w:pPr>
        <w:numPr>
          <w:ilvl w:val="0"/>
          <w:numId w:val="11"/>
        </w:numPr>
        <w:rPr>
          <w:rFonts w:ascii="Arial" w:hAnsi="Arial" w:cs="Arial"/>
        </w:rPr>
      </w:pPr>
      <w:r w:rsidRPr="00397A4A">
        <w:rPr>
          <w:rFonts w:ascii="Arial" w:hAnsi="Arial" w:cs="Arial"/>
        </w:rPr>
        <w:t>Wskazanie źródeł informacji, o jakości pracy w obszarach objętych ewaluacją:</w:t>
      </w:r>
    </w:p>
    <w:p w:rsidR="007361EB" w:rsidRPr="00397A4A" w:rsidRDefault="007361EB" w:rsidP="007361EB">
      <w:pPr>
        <w:numPr>
          <w:ilvl w:val="0"/>
          <w:numId w:val="12"/>
        </w:numPr>
        <w:rPr>
          <w:rFonts w:ascii="Arial" w:hAnsi="Arial" w:cs="Arial"/>
        </w:rPr>
      </w:pPr>
      <w:r w:rsidRPr="00397A4A">
        <w:rPr>
          <w:rFonts w:ascii="Arial" w:hAnsi="Arial" w:cs="Arial"/>
        </w:rPr>
        <w:t>Losowo wybrane grupy dzieci;</w:t>
      </w:r>
    </w:p>
    <w:p w:rsidR="007361EB" w:rsidRPr="00397A4A" w:rsidRDefault="007361EB" w:rsidP="007361EB">
      <w:pPr>
        <w:numPr>
          <w:ilvl w:val="0"/>
          <w:numId w:val="12"/>
        </w:numPr>
        <w:rPr>
          <w:rFonts w:ascii="Arial" w:hAnsi="Arial" w:cs="Arial"/>
        </w:rPr>
      </w:pPr>
      <w:r w:rsidRPr="00397A4A">
        <w:rPr>
          <w:rFonts w:ascii="Arial" w:hAnsi="Arial" w:cs="Arial"/>
        </w:rPr>
        <w:t>Losowo wybrani rodzice;</w:t>
      </w:r>
    </w:p>
    <w:p w:rsidR="007361EB" w:rsidRPr="00397A4A" w:rsidRDefault="007361EB" w:rsidP="007361EB">
      <w:pPr>
        <w:numPr>
          <w:ilvl w:val="0"/>
          <w:numId w:val="12"/>
        </w:numPr>
        <w:rPr>
          <w:rFonts w:ascii="Arial" w:hAnsi="Arial" w:cs="Arial"/>
        </w:rPr>
      </w:pPr>
      <w:r w:rsidRPr="00397A4A">
        <w:rPr>
          <w:rFonts w:ascii="Arial" w:hAnsi="Arial" w:cs="Arial"/>
        </w:rPr>
        <w:t>Nauczyciele</w:t>
      </w:r>
    </w:p>
    <w:p w:rsidR="007361EB" w:rsidRPr="00397A4A" w:rsidRDefault="007361EB" w:rsidP="007361EB">
      <w:pPr>
        <w:numPr>
          <w:ilvl w:val="0"/>
          <w:numId w:val="12"/>
        </w:numPr>
        <w:rPr>
          <w:rFonts w:ascii="Arial" w:hAnsi="Arial" w:cs="Arial"/>
        </w:rPr>
      </w:pPr>
      <w:r w:rsidRPr="00397A4A">
        <w:rPr>
          <w:rFonts w:ascii="Arial" w:hAnsi="Arial" w:cs="Arial"/>
        </w:rPr>
        <w:t>Pracownicy niepedagogiczni</w:t>
      </w:r>
    </w:p>
    <w:p w:rsidR="007361EB" w:rsidRPr="00397A4A" w:rsidRDefault="007361EB" w:rsidP="007361EB">
      <w:pPr>
        <w:numPr>
          <w:ilvl w:val="0"/>
          <w:numId w:val="11"/>
        </w:numPr>
        <w:rPr>
          <w:rFonts w:ascii="Arial" w:hAnsi="Arial" w:cs="Arial"/>
        </w:rPr>
      </w:pPr>
      <w:r w:rsidRPr="00397A4A">
        <w:rPr>
          <w:rFonts w:ascii="Arial" w:hAnsi="Arial" w:cs="Arial"/>
        </w:rPr>
        <w:t>Opis metod i narzędzi badawczych wykorzystanych przy ewaluacji:</w:t>
      </w:r>
    </w:p>
    <w:p w:rsidR="007361EB" w:rsidRPr="00397A4A" w:rsidRDefault="007361EB" w:rsidP="007361EB">
      <w:pPr>
        <w:numPr>
          <w:ilvl w:val="0"/>
          <w:numId w:val="13"/>
        </w:numPr>
        <w:rPr>
          <w:rFonts w:ascii="Arial" w:hAnsi="Arial" w:cs="Arial"/>
        </w:rPr>
      </w:pPr>
      <w:r w:rsidRPr="00397A4A">
        <w:rPr>
          <w:rFonts w:ascii="Arial" w:hAnsi="Arial" w:cs="Arial"/>
        </w:rPr>
        <w:t>Ankiety – rodzice, nauczyciele</w:t>
      </w:r>
    </w:p>
    <w:p w:rsidR="007361EB" w:rsidRPr="00397A4A" w:rsidRDefault="007361EB" w:rsidP="007361EB">
      <w:pPr>
        <w:numPr>
          <w:ilvl w:val="0"/>
          <w:numId w:val="13"/>
        </w:numPr>
        <w:rPr>
          <w:rFonts w:ascii="Arial" w:hAnsi="Arial" w:cs="Arial"/>
        </w:rPr>
      </w:pPr>
      <w:r w:rsidRPr="00397A4A">
        <w:rPr>
          <w:rFonts w:ascii="Arial" w:hAnsi="Arial" w:cs="Arial"/>
        </w:rPr>
        <w:t>Wywiady- grupowy z nauczycielami, grupowy z rodzicami, grupowy z dziećmi, grupowy z pracownikami niepedagogicznymi, z dyrektorem</w:t>
      </w:r>
    </w:p>
    <w:p w:rsidR="007361EB" w:rsidRPr="00397A4A" w:rsidRDefault="007361EB" w:rsidP="007361EB">
      <w:pPr>
        <w:numPr>
          <w:ilvl w:val="0"/>
          <w:numId w:val="13"/>
        </w:numPr>
        <w:rPr>
          <w:rFonts w:ascii="Arial" w:hAnsi="Arial" w:cs="Arial"/>
        </w:rPr>
      </w:pPr>
      <w:r w:rsidRPr="00397A4A">
        <w:rPr>
          <w:rFonts w:ascii="Arial" w:hAnsi="Arial" w:cs="Arial"/>
        </w:rPr>
        <w:t>Analizy dokumentów- Statut, dzienniki zajęć, kronika przedszkola, protokoły Rady Pedagogicznej, tablice, „gazetki ścienne”, strona WWW, podziękowania, potwierdzenia udziału, regulaminy wewnętrzne i procedury</w:t>
      </w:r>
    </w:p>
    <w:p w:rsidR="007361EB" w:rsidRPr="00397A4A" w:rsidRDefault="007361EB" w:rsidP="007361EB">
      <w:pPr>
        <w:numPr>
          <w:ilvl w:val="0"/>
          <w:numId w:val="13"/>
        </w:numPr>
        <w:rPr>
          <w:rFonts w:ascii="Arial" w:hAnsi="Arial" w:cs="Arial"/>
        </w:rPr>
      </w:pPr>
      <w:r w:rsidRPr="00397A4A">
        <w:rPr>
          <w:rFonts w:ascii="Arial" w:hAnsi="Arial" w:cs="Arial"/>
        </w:rPr>
        <w:lastRenderedPageBreak/>
        <w:t xml:space="preserve">Karty obserwacji nauczyciela dotyczące sposobów eliminowania zachowań niepożądanych dzieci oraz wzmacniania pożądanych </w:t>
      </w:r>
    </w:p>
    <w:p w:rsidR="007361EB" w:rsidRPr="00397A4A" w:rsidRDefault="007361EB" w:rsidP="007361EB">
      <w:pPr>
        <w:numPr>
          <w:ilvl w:val="0"/>
          <w:numId w:val="13"/>
        </w:numPr>
        <w:rPr>
          <w:rFonts w:ascii="Arial" w:hAnsi="Arial" w:cs="Arial"/>
        </w:rPr>
      </w:pPr>
      <w:r w:rsidRPr="00397A4A">
        <w:rPr>
          <w:rFonts w:ascii="Arial" w:hAnsi="Arial" w:cs="Arial"/>
        </w:rPr>
        <w:t xml:space="preserve">Karty obserwacja placówki </w:t>
      </w:r>
    </w:p>
    <w:p w:rsidR="007361EB" w:rsidRPr="00397A4A" w:rsidRDefault="007361EB" w:rsidP="007361EB">
      <w:pPr>
        <w:numPr>
          <w:ilvl w:val="0"/>
          <w:numId w:val="11"/>
        </w:numPr>
        <w:rPr>
          <w:rFonts w:ascii="Arial" w:hAnsi="Arial" w:cs="Arial"/>
        </w:rPr>
      </w:pPr>
      <w:r w:rsidRPr="00397A4A">
        <w:rPr>
          <w:rFonts w:ascii="Arial" w:hAnsi="Arial" w:cs="Arial"/>
        </w:rPr>
        <w:t>Terminy przeprowadzenia czynności ewaluacyjnych:</w:t>
      </w:r>
    </w:p>
    <w:p w:rsidR="007361EB" w:rsidRPr="00397A4A" w:rsidRDefault="007361EB" w:rsidP="007361EB">
      <w:pPr>
        <w:numPr>
          <w:ilvl w:val="0"/>
          <w:numId w:val="14"/>
        </w:numPr>
        <w:rPr>
          <w:rFonts w:ascii="Arial" w:hAnsi="Arial" w:cs="Arial"/>
        </w:rPr>
      </w:pPr>
      <w:r w:rsidRPr="00397A4A">
        <w:rPr>
          <w:rFonts w:ascii="Arial" w:hAnsi="Arial" w:cs="Arial"/>
        </w:rPr>
        <w:t xml:space="preserve">Określenie przedmiotu ewaluacji, kryteriów, pytań kluczowych, wskazania metod i próby badawczej- do 23.10.2010 </w:t>
      </w:r>
    </w:p>
    <w:p w:rsidR="007361EB" w:rsidRPr="00397A4A" w:rsidRDefault="007361EB" w:rsidP="007361EB">
      <w:pPr>
        <w:numPr>
          <w:ilvl w:val="0"/>
          <w:numId w:val="14"/>
        </w:numPr>
        <w:rPr>
          <w:rFonts w:ascii="Arial" w:hAnsi="Arial" w:cs="Arial"/>
        </w:rPr>
      </w:pPr>
      <w:r w:rsidRPr="00397A4A">
        <w:rPr>
          <w:rFonts w:ascii="Arial" w:hAnsi="Arial" w:cs="Arial"/>
        </w:rPr>
        <w:t>Rozpracowanie metod badawczych- do 30.10.2010.</w:t>
      </w:r>
    </w:p>
    <w:p w:rsidR="007361EB" w:rsidRPr="00397A4A" w:rsidRDefault="007361EB" w:rsidP="007361EB">
      <w:pPr>
        <w:numPr>
          <w:ilvl w:val="0"/>
          <w:numId w:val="14"/>
        </w:numPr>
        <w:rPr>
          <w:rFonts w:ascii="Arial" w:hAnsi="Arial" w:cs="Arial"/>
        </w:rPr>
      </w:pPr>
      <w:r w:rsidRPr="00397A4A">
        <w:rPr>
          <w:rFonts w:ascii="Arial" w:hAnsi="Arial" w:cs="Arial"/>
        </w:rPr>
        <w:t>Przebieg ewaluacji, zbieranie informacji- 01.11 -15.12.2010.</w:t>
      </w:r>
    </w:p>
    <w:p w:rsidR="007361EB" w:rsidRPr="00397A4A" w:rsidRDefault="007361EB" w:rsidP="007361EB">
      <w:pPr>
        <w:numPr>
          <w:ilvl w:val="0"/>
          <w:numId w:val="14"/>
        </w:numPr>
        <w:rPr>
          <w:rFonts w:ascii="Arial" w:hAnsi="Arial" w:cs="Arial"/>
        </w:rPr>
      </w:pPr>
      <w:r w:rsidRPr="00397A4A">
        <w:rPr>
          <w:rFonts w:ascii="Arial" w:hAnsi="Arial" w:cs="Arial"/>
        </w:rPr>
        <w:t>Analiza zebranych informacji- 16.12.2010 – 30.12.2010</w:t>
      </w:r>
    </w:p>
    <w:p w:rsidR="007361EB" w:rsidRPr="00397A4A" w:rsidRDefault="007361EB" w:rsidP="007361EB">
      <w:pPr>
        <w:numPr>
          <w:ilvl w:val="0"/>
          <w:numId w:val="14"/>
        </w:numPr>
        <w:rPr>
          <w:rFonts w:ascii="Arial" w:hAnsi="Arial" w:cs="Arial"/>
        </w:rPr>
      </w:pPr>
      <w:r w:rsidRPr="00397A4A">
        <w:rPr>
          <w:rFonts w:ascii="Arial" w:hAnsi="Arial" w:cs="Arial"/>
        </w:rPr>
        <w:t>Wyciąganie wniosków w postaci mocnych i słabych stron- 01.01.2011- 10.01.2011</w:t>
      </w:r>
    </w:p>
    <w:p w:rsidR="007361EB" w:rsidRPr="00397A4A" w:rsidRDefault="007361EB" w:rsidP="007361EB">
      <w:pPr>
        <w:numPr>
          <w:ilvl w:val="0"/>
          <w:numId w:val="14"/>
        </w:numPr>
        <w:rPr>
          <w:rFonts w:ascii="Arial" w:hAnsi="Arial" w:cs="Arial"/>
        </w:rPr>
      </w:pPr>
      <w:r w:rsidRPr="00397A4A">
        <w:rPr>
          <w:rFonts w:ascii="Arial" w:hAnsi="Arial" w:cs="Arial"/>
        </w:rPr>
        <w:t>Określenie, ustalenie rekomendacji- 10.01.-15.05.2011</w:t>
      </w:r>
    </w:p>
    <w:p w:rsidR="007361EB" w:rsidRPr="00397A4A" w:rsidRDefault="007361EB" w:rsidP="007361EB">
      <w:pPr>
        <w:numPr>
          <w:ilvl w:val="0"/>
          <w:numId w:val="14"/>
        </w:numPr>
        <w:rPr>
          <w:rFonts w:ascii="Arial" w:hAnsi="Arial" w:cs="Arial"/>
        </w:rPr>
      </w:pPr>
      <w:r w:rsidRPr="00397A4A">
        <w:rPr>
          <w:rFonts w:ascii="Arial" w:hAnsi="Arial" w:cs="Arial"/>
        </w:rPr>
        <w:t xml:space="preserve">Pisanie raportu- do 15.06.2011 </w:t>
      </w:r>
    </w:p>
    <w:p w:rsidR="007361EB" w:rsidRPr="00397A4A" w:rsidRDefault="007361EB" w:rsidP="007361EB">
      <w:pPr>
        <w:rPr>
          <w:rFonts w:ascii="Arial" w:hAnsi="Arial" w:cs="Arial"/>
        </w:rPr>
      </w:pPr>
    </w:p>
    <w:p w:rsidR="007361EB" w:rsidRPr="00397A4A" w:rsidRDefault="007361EB" w:rsidP="007361EB">
      <w:pPr>
        <w:rPr>
          <w:rFonts w:ascii="Arial" w:hAnsi="Arial" w:cs="Arial"/>
          <w:b/>
        </w:rPr>
      </w:pPr>
      <w:r w:rsidRPr="00397A4A">
        <w:rPr>
          <w:rFonts w:ascii="Arial" w:hAnsi="Arial" w:cs="Arial"/>
          <w:b/>
        </w:rPr>
        <w:t>III.  Prezentacja wyników ewaluacji</w:t>
      </w:r>
    </w:p>
    <w:p w:rsidR="007361EB" w:rsidRPr="00397A4A" w:rsidRDefault="007361EB" w:rsidP="007361EB">
      <w:pPr>
        <w:rPr>
          <w:rFonts w:ascii="Arial" w:hAnsi="Arial" w:cs="Arial"/>
        </w:rPr>
      </w:pPr>
    </w:p>
    <w:p w:rsidR="007361EB" w:rsidRPr="00397A4A" w:rsidRDefault="007361EB" w:rsidP="007361EB">
      <w:pPr>
        <w:rPr>
          <w:rFonts w:ascii="Arial" w:hAnsi="Arial" w:cs="Arial"/>
          <w:b/>
        </w:rPr>
      </w:pPr>
      <w:r w:rsidRPr="00397A4A">
        <w:rPr>
          <w:rFonts w:ascii="Arial" w:hAnsi="Arial" w:cs="Arial"/>
          <w:b/>
          <w:u w:val="single"/>
        </w:rPr>
        <w:t>Opracowanie zbiorcze wyników ankiet przeprowadzonych wśród nauczycieli</w:t>
      </w:r>
    </w:p>
    <w:p w:rsidR="007361EB" w:rsidRPr="00397A4A" w:rsidRDefault="007361EB" w:rsidP="007361EB">
      <w:pPr>
        <w:rPr>
          <w:rFonts w:ascii="Arial" w:hAnsi="Arial" w:cs="Arial"/>
        </w:rPr>
      </w:pPr>
      <w:r w:rsidRPr="00397A4A">
        <w:rPr>
          <w:rFonts w:ascii="Arial" w:hAnsi="Arial" w:cs="Arial"/>
        </w:rPr>
        <w:t>Uczestnicy ankiet: 8</w:t>
      </w:r>
    </w:p>
    <w:p w:rsidR="007361EB" w:rsidRPr="00397A4A" w:rsidRDefault="007361EB" w:rsidP="007361EB">
      <w:pPr>
        <w:rPr>
          <w:rFonts w:ascii="Arial" w:hAnsi="Arial" w:cs="Arial"/>
        </w:rPr>
      </w:pPr>
    </w:p>
    <w:p w:rsidR="007361EB" w:rsidRPr="00397A4A" w:rsidRDefault="007361EB" w:rsidP="007361EB">
      <w:pPr>
        <w:numPr>
          <w:ilvl w:val="0"/>
          <w:numId w:val="15"/>
        </w:numPr>
        <w:rPr>
          <w:rFonts w:ascii="Arial" w:hAnsi="Arial" w:cs="Arial"/>
          <w:b/>
        </w:rPr>
      </w:pPr>
      <w:r w:rsidRPr="00397A4A">
        <w:rPr>
          <w:rFonts w:ascii="Arial" w:hAnsi="Arial" w:cs="Arial"/>
          <w:b/>
        </w:rPr>
        <w:t>Czy diagnozuje pani zachowania dzieci?</w:t>
      </w:r>
    </w:p>
    <w:p w:rsidR="007361EB" w:rsidRPr="00397A4A" w:rsidRDefault="007361EB" w:rsidP="007361EB">
      <w:pPr>
        <w:rPr>
          <w:rFonts w:ascii="Arial" w:hAnsi="Arial" w:cs="Arial"/>
          <w:b/>
        </w:rPr>
      </w:pPr>
    </w:p>
    <w:p w:rsidR="007361EB" w:rsidRPr="00397A4A" w:rsidRDefault="007361EB" w:rsidP="007361EB">
      <w:pPr>
        <w:rPr>
          <w:rFonts w:ascii="Arial" w:hAnsi="Arial" w:cs="Arial"/>
        </w:rPr>
      </w:pPr>
      <w:r w:rsidRPr="00397A4A">
        <w:rPr>
          <w:rFonts w:ascii="Arial" w:hAnsi="Arial" w:cs="Arial"/>
          <w:noProof/>
          <w:lang w:eastAsia="pl-PL"/>
        </w:rPr>
        <w:drawing>
          <wp:inline distT="0" distB="0" distL="0" distR="0">
            <wp:extent cx="4457700" cy="2266950"/>
            <wp:effectExtent l="0" t="0" r="0" b="0"/>
            <wp:docPr id="111" name="Obiekt 1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61EB" w:rsidRPr="00397A4A" w:rsidRDefault="007361EB" w:rsidP="007361EB">
      <w:pPr>
        <w:rPr>
          <w:rFonts w:ascii="Arial" w:hAnsi="Arial" w:cs="Arial"/>
          <w:b/>
        </w:rPr>
      </w:pPr>
    </w:p>
    <w:p w:rsidR="007361EB" w:rsidRPr="00397A4A" w:rsidRDefault="007361EB" w:rsidP="007361EB">
      <w:pPr>
        <w:numPr>
          <w:ilvl w:val="0"/>
          <w:numId w:val="15"/>
        </w:numPr>
        <w:rPr>
          <w:rFonts w:ascii="Arial" w:hAnsi="Arial" w:cs="Arial"/>
          <w:b/>
        </w:rPr>
      </w:pPr>
      <w:r w:rsidRPr="00397A4A">
        <w:rPr>
          <w:rFonts w:ascii="Arial" w:hAnsi="Arial" w:cs="Arial"/>
          <w:b/>
        </w:rPr>
        <w:lastRenderedPageBreak/>
        <w:t>Czy dzieci znają zasady, których się od nich oczekuje?</w:t>
      </w:r>
    </w:p>
    <w:p w:rsidR="007361EB" w:rsidRPr="00397A4A" w:rsidRDefault="007361EB" w:rsidP="007361EB">
      <w:pPr>
        <w:rPr>
          <w:rFonts w:ascii="Arial" w:hAnsi="Arial" w:cs="Arial"/>
        </w:rPr>
      </w:pPr>
      <w:r w:rsidRPr="00397A4A">
        <w:rPr>
          <w:rFonts w:ascii="Arial" w:hAnsi="Arial" w:cs="Arial"/>
          <w:noProof/>
          <w:lang w:eastAsia="pl-PL"/>
        </w:rPr>
        <w:drawing>
          <wp:inline distT="0" distB="0" distL="0" distR="0">
            <wp:extent cx="5029200" cy="2276475"/>
            <wp:effectExtent l="0" t="0" r="0" b="0"/>
            <wp:docPr id="112" name="Obiekt 1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61EB" w:rsidRPr="00397A4A" w:rsidRDefault="007361EB" w:rsidP="007361EB">
      <w:pPr>
        <w:numPr>
          <w:ilvl w:val="0"/>
          <w:numId w:val="15"/>
        </w:numPr>
        <w:rPr>
          <w:rFonts w:ascii="Arial" w:hAnsi="Arial" w:cs="Arial"/>
          <w:b/>
        </w:rPr>
      </w:pPr>
      <w:r w:rsidRPr="00397A4A">
        <w:rPr>
          <w:rFonts w:ascii="Arial" w:hAnsi="Arial" w:cs="Arial"/>
          <w:b/>
        </w:rPr>
        <w:t>Czy pani prowadzi ewaluację swojej pracy?</w:t>
      </w:r>
    </w:p>
    <w:p w:rsidR="007361EB" w:rsidRPr="00397A4A" w:rsidRDefault="007361EB" w:rsidP="007361EB">
      <w:pPr>
        <w:rPr>
          <w:rFonts w:ascii="Arial" w:hAnsi="Arial" w:cs="Arial"/>
        </w:rPr>
      </w:pPr>
    </w:p>
    <w:p w:rsidR="007361EB" w:rsidRPr="00397A4A" w:rsidRDefault="007361EB" w:rsidP="007361EB">
      <w:pPr>
        <w:rPr>
          <w:rFonts w:ascii="Arial" w:hAnsi="Arial" w:cs="Arial"/>
        </w:rPr>
      </w:pPr>
      <w:r w:rsidRPr="00397A4A">
        <w:rPr>
          <w:rFonts w:ascii="Arial" w:hAnsi="Arial" w:cs="Arial"/>
        </w:rPr>
        <w:t>Wszyscy nauczyciele prowadzą ewaluację swojej pracy.</w:t>
      </w:r>
    </w:p>
    <w:p w:rsidR="007361EB" w:rsidRPr="00397A4A" w:rsidRDefault="007361EB" w:rsidP="007361EB">
      <w:pPr>
        <w:rPr>
          <w:rFonts w:ascii="Arial" w:hAnsi="Arial" w:cs="Arial"/>
        </w:rPr>
      </w:pPr>
      <w:r w:rsidRPr="00397A4A">
        <w:rPr>
          <w:rFonts w:ascii="Arial" w:hAnsi="Arial" w:cs="Arial"/>
          <w:noProof/>
          <w:lang w:eastAsia="pl-PL"/>
        </w:rPr>
        <w:drawing>
          <wp:inline distT="0" distB="0" distL="0" distR="0">
            <wp:extent cx="5581650" cy="1838325"/>
            <wp:effectExtent l="0" t="0" r="0" b="0"/>
            <wp:docPr id="113" name="Obiekt 1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61EB" w:rsidRPr="00397A4A" w:rsidRDefault="007361EB" w:rsidP="007361EB">
      <w:pPr>
        <w:rPr>
          <w:rFonts w:ascii="Arial" w:hAnsi="Arial" w:cs="Arial"/>
        </w:rPr>
      </w:pPr>
    </w:p>
    <w:p w:rsidR="007361EB" w:rsidRPr="00397A4A" w:rsidRDefault="007361EB" w:rsidP="007361EB">
      <w:pPr>
        <w:numPr>
          <w:ilvl w:val="0"/>
          <w:numId w:val="15"/>
        </w:numPr>
        <w:rPr>
          <w:rFonts w:ascii="Arial" w:hAnsi="Arial" w:cs="Arial"/>
          <w:b/>
        </w:rPr>
      </w:pPr>
      <w:r w:rsidRPr="00397A4A">
        <w:rPr>
          <w:rFonts w:ascii="Arial" w:hAnsi="Arial" w:cs="Arial"/>
          <w:b/>
        </w:rPr>
        <w:t>W jakich formach doskonalenia związanych z bezpieczeństwem brała pani udział?</w:t>
      </w:r>
    </w:p>
    <w:p w:rsidR="007361EB" w:rsidRPr="00397A4A" w:rsidRDefault="007361EB" w:rsidP="007361EB">
      <w:pPr>
        <w:rPr>
          <w:rFonts w:ascii="Arial" w:hAnsi="Arial" w:cs="Arial"/>
          <w:b/>
        </w:rPr>
      </w:pPr>
      <w:r w:rsidRPr="00397A4A">
        <w:rPr>
          <w:rFonts w:ascii="Arial" w:hAnsi="Arial" w:cs="Arial"/>
          <w:b/>
          <w:noProof/>
          <w:lang w:eastAsia="pl-PL"/>
        </w:rPr>
        <w:drawing>
          <wp:inline distT="0" distB="0" distL="0" distR="0">
            <wp:extent cx="4457700" cy="1847850"/>
            <wp:effectExtent l="0" t="0" r="0" b="0"/>
            <wp:docPr id="114" name="Obiekt 1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61EB" w:rsidRPr="00397A4A" w:rsidRDefault="007361EB" w:rsidP="007361EB">
      <w:pPr>
        <w:numPr>
          <w:ilvl w:val="0"/>
          <w:numId w:val="15"/>
        </w:numPr>
        <w:rPr>
          <w:rFonts w:ascii="Arial" w:hAnsi="Arial" w:cs="Arial"/>
          <w:b/>
        </w:rPr>
      </w:pPr>
      <w:r w:rsidRPr="00397A4A">
        <w:rPr>
          <w:rFonts w:ascii="Arial" w:hAnsi="Arial" w:cs="Arial"/>
          <w:b/>
        </w:rPr>
        <w:t>Jakie formy pracy stosuje pani w realizacji zagadnień związanych z bezpieczeństwem?</w:t>
      </w:r>
    </w:p>
    <w:p w:rsidR="007361EB" w:rsidRPr="00397A4A" w:rsidRDefault="007361EB" w:rsidP="007361EB">
      <w:pPr>
        <w:rPr>
          <w:rFonts w:ascii="Arial" w:hAnsi="Arial" w:cs="Arial"/>
          <w:b/>
        </w:rPr>
      </w:pPr>
      <w:r w:rsidRPr="00397A4A">
        <w:rPr>
          <w:rFonts w:ascii="Arial" w:hAnsi="Arial" w:cs="Arial"/>
          <w:b/>
          <w:noProof/>
          <w:lang w:eastAsia="pl-PL"/>
        </w:rPr>
        <w:lastRenderedPageBreak/>
        <w:drawing>
          <wp:inline distT="0" distB="0" distL="0" distR="0">
            <wp:extent cx="5953125" cy="1962150"/>
            <wp:effectExtent l="0" t="0" r="0" b="0"/>
            <wp:docPr id="115" name="Obiekt 1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61EB" w:rsidRPr="00397A4A" w:rsidRDefault="007361EB" w:rsidP="007361EB">
      <w:pPr>
        <w:rPr>
          <w:rFonts w:ascii="Arial" w:hAnsi="Arial" w:cs="Arial"/>
          <w:b/>
          <w:u w:val="single"/>
        </w:rPr>
      </w:pPr>
    </w:p>
    <w:p w:rsidR="007361EB" w:rsidRPr="00397A4A" w:rsidRDefault="007361EB" w:rsidP="007361EB">
      <w:pPr>
        <w:rPr>
          <w:rFonts w:ascii="Arial" w:hAnsi="Arial" w:cs="Arial"/>
        </w:rPr>
      </w:pPr>
      <w:r w:rsidRPr="00397A4A">
        <w:rPr>
          <w:rFonts w:ascii="Arial" w:hAnsi="Arial" w:cs="Arial"/>
          <w:b/>
          <w:u w:val="single"/>
        </w:rPr>
        <w:t>Opracowanie wywiadu grupowego z nauczycielami</w:t>
      </w:r>
    </w:p>
    <w:p w:rsidR="007361EB" w:rsidRPr="00397A4A" w:rsidRDefault="007361EB" w:rsidP="007361EB">
      <w:pPr>
        <w:rPr>
          <w:rFonts w:ascii="Arial" w:hAnsi="Arial" w:cs="Arial"/>
        </w:rPr>
      </w:pPr>
    </w:p>
    <w:p w:rsidR="007361EB" w:rsidRPr="00397A4A" w:rsidRDefault="007361EB" w:rsidP="007361EB">
      <w:pPr>
        <w:numPr>
          <w:ilvl w:val="0"/>
          <w:numId w:val="16"/>
        </w:numPr>
        <w:rPr>
          <w:rFonts w:ascii="Arial" w:hAnsi="Arial" w:cs="Arial"/>
          <w:b/>
        </w:rPr>
      </w:pPr>
      <w:r w:rsidRPr="00397A4A">
        <w:rPr>
          <w:rFonts w:ascii="Arial" w:hAnsi="Arial" w:cs="Arial"/>
          <w:b/>
        </w:rPr>
        <w:t>W jaki sposób przedszkole reaguje na zachowania wychowanków zagrażające bezpieczeństwu innych dzieci:</w:t>
      </w:r>
    </w:p>
    <w:p w:rsidR="007361EB" w:rsidRPr="00397A4A" w:rsidRDefault="007361EB" w:rsidP="007361EB">
      <w:pPr>
        <w:numPr>
          <w:ilvl w:val="0"/>
          <w:numId w:val="17"/>
        </w:numPr>
        <w:rPr>
          <w:rFonts w:ascii="Arial" w:hAnsi="Arial" w:cs="Arial"/>
          <w:b/>
        </w:rPr>
      </w:pPr>
      <w:r w:rsidRPr="00397A4A">
        <w:rPr>
          <w:rFonts w:ascii="Arial" w:hAnsi="Arial" w:cs="Arial"/>
        </w:rPr>
        <w:t>Informowanie rodziców i ustalenie wspólnego frontu oddziaływania wychowawczego</w:t>
      </w:r>
    </w:p>
    <w:p w:rsidR="007361EB" w:rsidRPr="00397A4A" w:rsidRDefault="007361EB" w:rsidP="007361EB">
      <w:pPr>
        <w:numPr>
          <w:ilvl w:val="0"/>
          <w:numId w:val="17"/>
        </w:numPr>
        <w:rPr>
          <w:rFonts w:ascii="Arial" w:hAnsi="Arial" w:cs="Arial"/>
          <w:b/>
        </w:rPr>
      </w:pPr>
      <w:r w:rsidRPr="00397A4A">
        <w:rPr>
          <w:rFonts w:ascii="Arial" w:hAnsi="Arial" w:cs="Arial"/>
        </w:rPr>
        <w:t>Odwoływanie się do zawartych umów, kontraktów</w:t>
      </w:r>
    </w:p>
    <w:p w:rsidR="007361EB" w:rsidRPr="00397A4A" w:rsidRDefault="007361EB" w:rsidP="007361EB">
      <w:pPr>
        <w:numPr>
          <w:ilvl w:val="0"/>
          <w:numId w:val="17"/>
        </w:numPr>
        <w:rPr>
          <w:rFonts w:ascii="Arial" w:hAnsi="Arial" w:cs="Arial"/>
          <w:b/>
        </w:rPr>
      </w:pPr>
      <w:r w:rsidRPr="00397A4A">
        <w:rPr>
          <w:rFonts w:ascii="Arial" w:hAnsi="Arial" w:cs="Arial"/>
        </w:rPr>
        <w:t>Stosowanie systemu kar i nagród</w:t>
      </w:r>
    </w:p>
    <w:p w:rsidR="007361EB" w:rsidRPr="00397A4A" w:rsidRDefault="007361EB" w:rsidP="007361EB">
      <w:pPr>
        <w:numPr>
          <w:ilvl w:val="0"/>
          <w:numId w:val="17"/>
        </w:numPr>
        <w:rPr>
          <w:rFonts w:ascii="Arial" w:hAnsi="Arial" w:cs="Arial"/>
          <w:b/>
        </w:rPr>
      </w:pPr>
      <w:r w:rsidRPr="00397A4A">
        <w:rPr>
          <w:rFonts w:ascii="Arial" w:hAnsi="Arial" w:cs="Arial"/>
        </w:rPr>
        <w:t>Tłumaczenia i rozmowy z dzieckiem</w:t>
      </w:r>
    </w:p>
    <w:p w:rsidR="007361EB" w:rsidRPr="00397A4A" w:rsidRDefault="007361EB" w:rsidP="007361EB">
      <w:pPr>
        <w:numPr>
          <w:ilvl w:val="0"/>
          <w:numId w:val="17"/>
        </w:numPr>
        <w:rPr>
          <w:rFonts w:ascii="Arial" w:hAnsi="Arial" w:cs="Arial"/>
          <w:b/>
        </w:rPr>
      </w:pPr>
      <w:r w:rsidRPr="00397A4A">
        <w:rPr>
          <w:rFonts w:ascii="Arial" w:hAnsi="Arial" w:cs="Arial"/>
        </w:rPr>
        <w:t>Współpraca z poradnią psychologiczno-pedagogiczną</w:t>
      </w:r>
    </w:p>
    <w:p w:rsidR="007361EB" w:rsidRPr="00397A4A" w:rsidRDefault="007361EB" w:rsidP="007361EB">
      <w:pPr>
        <w:numPr>
          <w:ilvl w:val="0"/>
          <w:numId w:val="16"/>
        </w:numPr>
        <w:rPr>
          <w:rFonts w:ascii="Arial" w:hAnsi="Arial" w:cs="Arial"/>
          <w:b/>
        </w:rPr>
      </w:pPr>
      <w:r w:rsidRPr="00397A4A">
        <w:rPr>
          <w:rFonts w:ascii="Arial" w:hAnsi="Arial" w:cs="Arial"/>
          <w:b/>
        </w:rPr>
        <w:t>W jaki sposób przedszkole reaguje na inne zachowania niepożądane wychowawczo:</w:t>
      </w:r>
    </w:p>
    <w:p w:rsidR="007361EB" w:rsidRPr="00397A4A" w:rsidRDefault="007361EB" w:rsidP="007361EB">
      <w:pPr>
        <w:numPr>
          <w:ilvl w:val="0"/>
          <w:numId w:val="18"/>
        </w:numPr>
        <w:rPr>
          <w:rFonts w:ascii="Arial" w:hAnsi="Arial" w:cs="Arial"/>
          <w:b/>
        </w:rPr>
      </w:pPr>
      <w:r w:rsidRPr="00397A4A">
        <w:rPr>
          <w:rFonts w:ascii="Arial" w:hAnsi="Arial" w:cs="Arial"/>
        </w:rPr>
        <w:t>Informowanie rodziców o nagannym zachowaniu dziecka</w:t>
      </w:r>
    </w:p>
    <w:p w:rsidR="007361EB" w:rsidRPr="00397A4A" w:rsidRDefault="007361EB" w:rsidP="007361EB">
      <w:pPr>
        <w:numPr>
          <w:ilvl w:val="0"/>
          <w:numId w:val="18"/>
        </w:numPr>
        <w:rPr>
          <w:rFonts w:ascii="Arial" w:hAnsi="Arial" w:cs="Arial"/>
          <w:b/>
        </w:rPr>
      </w:pPr>
      <w:r w:rsidRPr="00397A4A">
        <w:rPr>
          <w:rFonts w:ascii="Arial" w:hAnsi="Arial" w:cs="Arial"/>
        </w:rPr>
        <w:t>Współpraca z poradnią psychologiczno-pedagogiczną</w:t>
      </w:r>
    </w:p>
    <w:p w:rsidR="007361EB" w:rsidRPr="00397A4A" w:rsidRDefault="007361EB" w:rsidP="007361EB">
      <w:pPr>
        <w:numPr>
          <w:ilvl w:val="0"/>
          <w:numId w:val="18"/>
        </w:numPr>
        <w:rPr>
          <w:rFonts w:ascii="Arial" w:hAnsi="Arial" w:cs="Arial"/>
          <w:b/>
        </w:rPr>
      </w:pPr>
      <w:r w:rsidRPr="00397A4A">
        <w:rPr>
          <w:rFonts w:ascii="Arial" w:hAnsi="Arial" w:cs="Arial"/>
        </w:rPr>
        <w:t>Odwoływanie się do zawartych kontraktów</w:t>
      </w:r>
    </w:p>
    <w:p w:rsidR="007361EB" w:rsidRPr="00397A4A" w:rsidRDefault="007361EB" w:rsidP="007361EB">
      <w:pPr>
        <w:numPr>
          <w:ilvl w:val="0"/>
          <w:numId w:val="16"/>
        </w:numPr>
        <w:rPr>
          <w:rFonts w:ascii="Arial" w:hAnsi="Arial" w:cs="Arial"/>
          <w:b/>
        </w:rPr>
      </w:pPr>
      <w:r w:rsidRPr="00397A4A">
        <w:rPr>
          <w:rFonts w:ascii="Arial" w:hAnsi="Arial" w:cs="Arial"/>
          <w:b/>
        </w:rPr>
        <w:t>W jaki sposób wzmacnia się pożądane zachowania dzieci:</w:t>
      </w:r>
    </w:p>
    <w:p w:rsidR="007361EB" w:rsidRPr="00397A4A" w:rsidRDefault="007361EB" w:rsidP="007361EB">
      <w:pPr>
        <w:numPr>
          <w:ilvl w:val="0"/>
          <w:numId w:val="19"/>
        </w:numPr>
        <w:rPr>
          <w:rFonts w:ascii="Arial" w:hAnsi="Arial" w:cs="Arial"/>
          <w:b/>
        </w:rPr>
      </w:pPr>
      <w:r w:rsidRPr="00397A4A">
        <w:rPr>
          <w:rFonts w:ascii="Arial" w:hAnsi="Arial" w:cs="Arial"/>
        </w:rPr>
        <w:t>Nagrody w różnorodnych formach</w:t>
      </w:r>
    </w:p>
    <w:p w:rsidR="007361EB" w:rsidRPr="00397A4A" w:rsidRDefault="007361EB" w:rsidP="007361EB">
      <w:pPr>
        <w:numPr>
          <w:ilvl w:val="0"/>
          <w:numId w:val="19"/>
        </w:numPr>
        <w:rPr>
          <w:rFonts w:ascii="Arial" w:hAnsi="Arial" w:cs="Arial"/>
          <w:b/>
        </w:rPr>
      </w:pPr>
      <w:r w:rsidRPr="00397A4A">
        <w:rPr>
          <w:rFonts w:ascii="Arial" w:hAnsi="Arial" w:cs="Arial"/>
        </w:rPr>
        <w:t>Przydzielanie różnych funkcji ulubionych przez dziecko</w:t>
      </w:r>
    </w:p>
    <w:p w:rsidR="007361EB" w:rsidRPr="00397A4A" w:rsidRDefault="007361EB" w:rsidP="007361EB">
      <w:pPr>
        <w:rPr>
          <w:rFonts w:ascii="Arial" w:hAnsi="Arial" w:cs="Arial"/>
          <w:b/>
        </w:rPr>
      </w:pPr>
    </w:p>
    <w:p w:rsidR="007361EB" w:rsidRPr="00397A4A" w:rsidRDefault="007361EB" w:rsidP="007361EB">
      <w:pPr>
        <w:numPr>
          <w:ilvl w:val="0"/>
          <w:numId w:val="16"/>
        </w:numPr>
        <w:rPr>
          <w:rFonts w:ascii="Arial" w:hAnsi="Arial" w:cs="Arial"/>
          <w:b/>
        </w:rPr>
      </w:pPr>
      <w:r w:rsidRPr="00397A4A">
        <w:rPr>
          <w:rFonts w:ascii="Arial" w:hAnsi="Arial" w:cs="Arial"/>
          <w:b/>
        </w:rPr>
        <w:t xml:space="preserve">Jaki wpływ ma ewaluacja wewnętrzna na działanie przedszkola- opisać zmiany, które zostały </w:t>
      </w:r>
      <w:proofErr w:type="gramStart"/>
      <w:r w:rsidRPr="00397A4A">
        <w:rPr>
          <w:rFonts w:ascii="Arial" w:hAnsi="Arial" w:cs="Arial"/>
          <w:b/>
        </w:rPr>
        <w:t>wprowadzone:</w:t>
      </w:r>
      <w:proofErr w:type="gramEnd"/>
    </w:p>
    <w:p w:rsidR="007361EB" w:rsidRPr="00397A4A" w:rsidRDefault="007361EB" w:rsidP="007361EB">
      <w:pPr>
        <w:numPr>
          <w:ilvl w:val="0"/>
          <w:numId w:val="20"/>
        </w:numPr>
        <w:rPr>
          <w:rFonts w:ascii="Arial" w:hAnsi="Arial" w:cs="Arial"/>
          <w:b/>
        </w:rPr>
      </w:pPr>
      <w:r w:rsidRPr="00397A4A">
        <w:rPr>
          <w:rFonts w:ascii="Arial" w:hAnsi="Arial" w:cs="Arial"/>
        </w:rPr>
        <w:t>Udział w szkoleniach i konferencjach</w:t>
      </w:r>
    </w:p>
    <w:p w:rsidR="007361EB" w:rsidRPr="00397A4A" w:rsidRDefault="007361EB" w:rsidP="007361EB">
      <w:pPr>
        <w:numPr>
          <w:ilvl w:val="0"/>
          <w:numId w:val="20"/>
        </w:numPr>
        <w:rPr>
          <w:rFonts w:ascii="Arial" w:hAnsi="Arial" w:cs="Arial"/>
          <w:b/>
        </w:rPr>
      </w:pPr>
      <w:r w:rsidRPr="00397A4A">
        <w:rPr>
          <w:rFonts w:ascii="Arial" w:hAnsi="Arial" w:cs="Arial"/>
        </w:rPr>
        <w:lastRenderedPageBreak/>
        <w:t>Opracowanie procedury postępowania z dzieckiem zagrażającym bezpieczeństwu innym dzieciom</w:t>
      </w:r>
    </w:p>
    <w:p w:rsidR="007361EB" w:rsidRPr="00397A4A" w:rsidRDefault="007361EB" w:rsidP="007361EB">
      <w:pPr>
        <w:rPr>
          <w:rFonts w:ascii="Arial" w:hAnsi="Arial" w:cs="Arial"/>
          <w:b/>
        </w:rPr>
      </w:pPr>
    </w:p>
    <w:p w:rsidR="007361EB" w:rsidRPr="00397A4A" w:rsidRDefault="007361EB" w:rsidP="007361EB">
      <w:pPr>
        <w:rPr>
          <w:rFonts w:ascii="Arial" w:hAnsi="Arial" w:cs="Arial"/>
          <w:b/>
          <w:u w:val="single"/>
        </w:rPr>
      </w:pPr>
    </w:p>
    <w:p w:rsidR="007361EB" w:rsidRPr="00397A4A" w:rsidRDefault="007361EB" w:rsidP="007361EB">
      <w:pPr>
        <w:rPr>
          <w:rFonts w:ascii="Arial" w:hAnsi="Arial" w:cs="Arial"/>
          <w:b/>
          <w:u w:val="single"/>
        </w:rPr>
      </w:pPr>
      <w:r w:rsidRPr="00397A4A">
        <w:rPr>
          <w:rFonts w:ascii="Arial" w:hAnsi="Arial" w:cs="Arial"/>
          <w:b/>
          <w:u w:val="single"/>
        </w:rPr>
        <w:t>Opracowanie zbiorcze wyników ankiet przeprowadzonych wśród rodziców</w:t>
      </w:r>
    </w:p>
    <w:p w:rsidR="007361EB" w:rsidRPr="00397A4A" w:rsidRDefault="007361EB" w:rsidP="007361EB">
      <w:pPr>
        <w:rPr>
          <w:rFonts w:ascii="Arial" w:hAnsi="Arial" w:cs="Arial"/>
        </w:rPr>
      </w:pPr>
      <w:r w:rsidRPr="00397A4A">
        <w:rPr>
          <w:rFonts w:ascii="Arial" w:hAnsi="Arial" w:cs="Arial"/>
        </w:rPr>
        <w:t>Uczestnicy ankiet:</w:t>
      </w:r>
      <w:r w:rsidR="003769E3" w:rsidRPr="00397A4A">
        <w:rPr>
          <w:rFonts w:ascii="Arial" w:hAnsi="Arial" w:cs="Arial"/>
        </w:rPr>
        <w:t xml:space="preserve"> </w:t>
      </w:r>
      <w:r w:rsidRPr="00397A4A">
        <w:rPr>
          <w:rFonts w:ascii="Arial" w:hAnsi="Arial" w:cs="Arial"/>
        </w:rPr>
        <w:t>49</w:t>
      </w:r>
      <w:r w:rsidR="003769E3" w:rsidRPr="00397A4A">
        <w:rPr>
          <w:rFonts w:ascii="Arial" w:hAnsi="Arial" w:cs="Arial"/>
        </w:rPr>
        <w:t xml:space="preserve"> osób</w:t>
      </w:r>
    </w:p>
    <w:p w:rsidR="007361EB" w:rsidRPr="00397A4A" w:rsidRDefault="007361EB" w:rsidP="007361EB">
      <w:pPr>
        <w:rPr>
          <w:rFonts w:ascii="Arial" w:hAnsi="Arial" w:cs="Arial"/>
          <w:b/>
        </w:rPr>
      </w:pPr>
    </w:p>
    <w:p w:rsidR="007361EB" w:rsidRPr="00397A4A" w:rsidRDefault="007361EB" w:rsidP="007361EB">
      <w:pPr>
        <w:numPr>
          <w:ilvl w:val="0"/>
          <w:numId w:val="21"/>
        </w:numPr>
        <w:rPr>
          <w:rFonts w:ascii="Arial" w:hAnsi="Arial" w:cs="Arial"/>
          <w:b/>
        </w:rPr>
      </w:pPr>
      <w:r w:rsidRPr="00397A4A">
        <w:rPr>
          <w:rFonts w:ascii="Arial" w:hAnsi="Arial" w:cs="Arial"/>
          <w:b/>
        </w:rPr>
        <w:t>Czy dziecko czuje się bezpiecznie w przedszkolu?</w:t>
      </w:r>
    </w:p>
    <w:p w:rsidR="007361EB" w:rsidRPr="00397A4A" w:rsidRDefault="007361EB" w:rsidP="007361EB">
      <w:pPr>
        <w:rPr>
          <w:rFonts w:ascii="Arial" w:hAnsi="Arial" w:cs="Arial"/>
        </w:rPr>
      </w:pPr>
      <w:r w:rsidRPr="00397A4A">
        <w:rPr>
          <w:rFonts w:ascii="Arial" w:hAnsi="Arial" w:cs="Arial"/>
          <w:noProof/>
          <w:lang w:eastAsia="pl-PL"/>
        </w:rPr>
        <w:drawing>
          <wp:inline distT="0" distB="0" distL="0" distR="0">
            <wp:extent cx="5953125" cy="2819400"/>
            <wp:effectExtent l="0" t="0" r="0" b="0"/>
            <wp:docPr id="116" name="Obiekt 1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61EB" w:rsidRPr="00397A4A" w:rsidRDefault="002A7CA0" w:rsidP="007361EB">
      <w:pPr>
        <w:rPr>
          <w:rFonts w:ascii="Arial" w:hAnsi="Arial" w:cs="Arial"/>
        </w:rPr>
      </w:pPr>
      <w:r>
        <w:rPr>
          <w:rFonts w:ascii="Arial" w:hAnsi="Arial" w:cs="Arial"/>
        </w:rPr>
        <w:t xml:space="preserve">Kilkoro </w:t>
      </w:r>
      <w:r w:rsidR="007361EB" w:rsidRPr="00397A4A">
        <w:rPr>
          <w:rFonts w:ascii="Arial" w:hAnsi="Arial" w:cs="Arial"/>
        </w:rPr>
        <w:t xml:space="preserve">rodziców stwierdziło, że dziecko sygnalizowało </w:t>
      </w:r>
      <w:r>
        <w:rPr>
          <w:rFonts w:ascii="Arial" w:hAnsi="Arial" w:cs="Arial"/>
        </w:rPr>
        <w:t xml:space="preserve">o lęku, ale wynikał on </w:t>
      </w:r>
      <w:proofErr w:type="gramStart"/>
      <w:r>
        <w:rPr>
          <w:rFonts w:ascii="Arial" w:hAnsi="Arial" w:cs="Arial"/>
        </w:rPr>
        <w:t>raczej                            z</w:t>
      </w:r>
      <w:proofErr w:type="gramEnd"/>
      <w:r>
        <w:rPr>
          <w:rFonts w:ascii="Arial" w:hAnsi="Arial" w:cs="Arial"/>
        </w:rPr>
        <w:t xml:space="preserve"> </w:t>
      </w:r>
      <w:r w:rsidR="007361EB" w:rsidRPr="00397A4A">
        <w:rPr>
          <w:rFonts w:ascii="Arial" w:hAnsi="Arial" w:cs="Arial"/>
        </w:rPr>
        <w:t>problemów adaptacyjnych niż poczucia zagrożenia.</w:t>
      </w:r>
    </w:p>
    <w:p w:rsidR="007361EB" w:rsidRPr="00397A4A" w:rsidRDefault="007361EB" w:rsidP="007361EB">
      <w:pPr>
        <w:rPr>
          <w:rFonts w:ascii="Arial" w:hAnsi="Arial" w:cs="Arial"/>
        </w:rPr>
      </w:pPr>
    </w:p>
    <w:p w:rsidR="007361EB" w:rsidRPr="00397A4A" w:rsidRDefault="007361EB" w:rsidP="007361EB">
      <w:pPr>
        <w:numPr>
          <w:ilvl w:val="0"/>
          <w:numId w:val="21"/>
        </w:numPr>
        <w:rPr>
          <w:rFonts w:ascii="Arial" w:hAnsi="Arial" w:cs="Arial"/>
          <w:b/>
        </w:rPr>
      </w:pPr>
      <w:r w:rsidRPr="00397A4A">
        <w:rPr>
          <w:rFonts w:ascii="Arial" w:hAnsi="Arial" w:cs="Arial"/>
          <w:b/>
        </w:rPr>
        <w:t>Z jakim miejscem lub sytuacja ( w przedszkolu) najczęściej wiązały się sygnały o poczuciu zagrożenia?</w:t>
      </w:r>
    </w:p>
    <w:p w:rsidR="007361EB" w:rsidRPr="00397A4A" w:rsidRDefault="007361EB" w:rsidP="007361EB">
      <w:pPr>
        <w:rPr>
          <w:rFonts w:ascii="Arial" w:hAnsi="Arial" w:cs="Arial"/>
        </w:rPr>
      </w:pPr>
      <w:r w:rsidRPr="00397A4A">
        <w:rPr>
          <w:rFonts w:ascii="Arial" w:hAnsi="Arial" w:cs="Arial"/>
        </w:rPr>
        <w:t>Pojawiło się zaledwie kilka pojedynczych odpowiedzi, które wiązały się z takimi sytuacjami: konflikty w grupie, zagubienie wśród obcych, zmiana grupy (łączenie), zmiana wychowawczyni, agresja kolegi. Podane miejsce kojarzące się z niebezpieczeństwem to plac zabaw.</w:t>
      </w:r>
    </w:p>
    <w:p w:rsidR="007361EB" w:rsidRPr="00397A4A" w:rsidRDefault="007361EB" w:rsidP="007361EB">
      <w:pPr>
        <w:rPr>
          <w:rFonts w:ascii="Arial" w:hAnsi="Arial" w:cs="Arial"/>
        </w:rPr>
      </w:pPr>
    </w:p>
    <w:p w:rsidR="007361EB" w:rsidRPr="00397A4A" w:rsidRDefault="007361EB" w:rsidP="007361EB">
      <w:pPr>
        <w:numPr>
          <w:ilvl w:val="0"/>
          <w:numId w:val="21"/>
        </w:numPr>
        <w:rPr>
          <w:rFonts w:ascii="Arial" w:hAnsi="Arial" w:cs="Arial"/>
          <w:b/>
        </w:rPr>
      </w:pPr>
      <w:r w:rsidRPr="00397A4A">
        <w:rPr>
          <w:rFonts w:ascii="Arial" w:hAnsi="Arial" w:cs="Arial"/>
          <w:b/>
        </w:rPr>
        <w:t>Czy pracownicy przedszkola zwracają należytą uwagę na zachowanie dzieci?</w:t>
      </w:r>
    </w:p>
    <w:p w:rsidR="007361EB" w:rsidRPr="00397A4A" w:rsidRDefault="007361EB" w:rsidP="007361EB">
      <w:pPr>
        <w:rPr>
          <w:rFonts w:ascii="Arial" w:hAnsi="Arial" w:cs="Arial"/>
          <w:b/>
        </w:rPr>
      </w:pPr>
    </w:p>
    <w:p w:rsidR="007361EB" w:rsidRPr="00397A4A" w:rsidRDefault="007361EB" w:rsidP="007361EB">
      <w:pPr>
        <w:rPr>
          <w:rFonts w:ascii="Arial" w:hAnsi="Arial" w:cs="Arial"/>
        </w:rPr>
      </w:pPr>
      <w:r w:rsidRPr="00397A4A">
        <w:rPr>
          <w:rFonts w:ascii="Arial" w:hAnsi="Arial" w:cs="Arial"/>
          <w:noProof/>
          <w:lang w:eastAsia="pl-PL"/>
        </w:rPr>
        <w:lastRenderedPageBreak/>
        <w:drawing>
          <wp:inline distT="0" distB="0" distL="0" distR="0">
            <wp:extent cx="5143500" cy="2619375"/>
            <wp:effectExtent l="0" t="0" r="0" b="0"/>
            <wp:docPr id="117" name="Obiekt 1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61EB" w:rsidRPr="00397A4A" w:rsidRDefault="007361EB" w:rsidP="007361EB">
      <w:pPr>
        <w:rPr>
          <w:rFonts w:ascii="Arial" w:hAnsi="Arial" w:cs="Arial"/>
          <w:b/>
        </w:rPr>
      </w:pPr>
    </w:p>
    <w:p w:rsidR="007361EB" w:rsidRPr="00397A4A" w:rsidRDefault="007361EB" w:rsidP="007361EB">
      <w:pPr>
        <w:rPr>
          <w:rFonts w:ascii="Arial" w:hAnsi="Arial" w:cs="Arial"/>
          <w:b/>
        </w:rPr>
      </w:pPr>
    </w:p>
    <w:p w:rsidR="007361EB" w:rsidRPr="00397A4A" w:rsidRDefault="007361EB" w:rsidP="007361EB">
      <w:pPr>
        <w:rPr>
          <w:rFonts w:ascii="Arial" w:hAnsi="Arial" w:cs="Arial"/>
        </w:rPr>
      </w:pPr>
      <w:r w:rsidRPr="00397A4A">
        <w:rPr>
          <w:rFonts w:ascii="Arial" w:hAnsi="Arial" w:cs="Arial"/>
        </w:rPr>
        <w:t>Nie wszyscy rodzice posiadają wiedzę na temat sposobów tworzenia relacji nauczyciel-dziecko, dziecko- nauczyciel w kontekście zachowania się dziecka.</w:t>
      </w:r>
    </w:p>
    <w:p w:rsidR="007361EB" w:rsidRPr="00397A4A" w:rsidRDefault="007361EB" w:rsidP="007361EB">
      <w:pPr>
        <w:rPr>
          <w:rFonts w:ascii="Arial" w:hAnsi="Arial" w:cs="Arial"/>
        </w:rPr>
      </w:pPr>
    </w:p>
    <w:p w:rsidR="007361EB" w:rsidRPr="00397A4A" w:rsidRDefault="007361EB" w:rsidP="007361EB">
      <w:pPr>
        <w:numPr>
          <w:ilvl w:val="0"/>
          <w:numId w:val="21"/>
        </w:numPr>
        <w:rPr>
          <w:rFonts w:ascii="Arial" w:hAnsi="Arial" w:cs="Arial"/>
          <w:b/>
        </w:rPr>
      </w:pPr>
      <w:r w:rsidRPr="00397A4A">
        <w:rPr>
          <w:rFonts w:ascii="Arial" w:hAnsi="Arial" w:cs="Arial"/>
          <w:b/>
        </w:rPr>
        <w:t>Czy dzieci są jasno informowane, jakich zasad postępowania należy przestrzegać?</w:t>
      </w:r>
    </w:p>
    <w:p w:rsidR="007361EB" w:rsidRPr="00397A4A" w:rsidRDefault="007361EB" w:rsidP="007361EB">
      <w:pPr>
        <w:rPr>
          <w:rFonts w:ascii="Arial" w:hAnsi="Arial" w:cs="Arial"/>
          <w:b/>
        </w:rPr>
      </w:pPr>
      <w:r w:rsidRPr="00397A4A">
        <w:rPr>
          <w:rFonts w:ascii="Arial" w:hAnsi="Arial" w:cs="Arial"/>
          <w:b/>
          <w:noProof/>
          <w:lang w:eastAsia="pl-PL"/>
        </w:rPr>
        <w:drawing>
          <wp:inline distT="0" distB="0" distL="0" distR="0">
            <wp:extent cx="5486400" cy="2390775"/>
            <wp:effectExtent l="0" t="0" r="0" b="0"/>
            <wp:docPr id="118" name="Obiekt 1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61EB" w:rsidRPr="00397A4A" w:rsidRDefault="007361EB" w:rsidP="007361EB">
      <w:pPr>
        <w:rPr>
          <w:rFonts w:ascii="Arial" w:hAnsi="Arial" w:cs="Arial"/>
          <w:b/>
          <w:u w:val="single"/>
        </w:rPr>
      </w:pPr>
    </w:p>
    <w:p w:rsidR="007361EB" w:rsidRPr="00397A4A" w:rsidRDefault="007361EB" w:rsidP="007361EB">
      <w:pPr>
        <w:rPr>
          <w:rFonts w:ascii="Arial" w:hAnsi="Arial" w:cs="Arial"/>
          <w:b/>
          <w:u w:val="single"/>
        </w:rPr>
      </w:pPr>
      <w:r w:rsidRPr="00397A4A">
        <w:rPr>
          <w:rFonts w:ascii="Arial" w:hAnsi="Arial" w:cs="Arial"/>
          <w:b/>
          <w:u w:val="single"/>
        </w:rPr>
        <w:t>Opracowanie zbiorcze wywiadu grupowego wśród rodziców</w:t>
      </w:r>
    </w:p>
    <w:p w:rsidR="007361EB" w:rsidRPr="00397A4A" w:rsidRDefault="007361EB" w:rsidP="007361EB">
      <w:pPr>
        <w:rPr>
          <w:rFonts w:ascii="Arial" w:hAnsi="Arial" w:cs="Arial"/>
        </w:rPr>
      </w:pPr>
      <w:r w:rsidRPr="00397A4A">
        <w:rPr>
          <w:rFonts w:ascii="Arial" w:hAnsi="Arial" w:cs="Arial"/>
        </w:rPr>
        <w:t>Uczestnicy wywiadu grupowego: 22</w:t>
      </w:r>
    </w:p>
    <w:p w:rsidR="007361EB" w:rsidRPr="00397A4A" w:rsidRDefault="007361EB" w:rsidP="007361EB">
      <w:pPr>
        <w:rPr>
          <w:rFonts w:ascii="Arial" w:hAnsi="Arial" w:cs="Arial"/>
          <w:b/>
          <w:u w:val="single"/>
        </w:rPr>
      </w:pPr>
    </w:p>
    <w:p w:rsidR="007361EB" w:rsidRPr="00397A4A" w:rsidRDefault="007361EB" w:rsidP="007361EB">
      <w:pPr>
        <w:numPr>
          <w:ilvl w:val="0"/>
          <w:numId w:val="22"/>
        </w:numPr>
        <w:rPr>
          <w:rFonts w:ascii="Arial" w:hAnsi="Arial" w:cs="Arial"/>
          <w:b/>
        </w:rPr>
      </w:pPr>
      <w:proofErr w:type="gramStart"/>
      <w:r w:rsidRPr="00397A4A">
        <w:rPr>
          <w:rFonts w:ascii="Arial" w:hAnsi="Arial" w:cs="Arial"/>
          <w:b/>
        </w:rPr>
        <w:t>a</w:t>
      </w:r>
      <w:proofErr w:type="gramEnd"/>
      <w:r w:rsidRPr="00397A4A">
        <w:rPr>
          <w:rFonts w:ascii="Arial" w:hAnsi="Arial" w:cs="Arial"/>
          <w:b/>
        </w:rPr>
        <w:t xml:space="preserve">) Czy przedszkole jest miejscem bezpiecznymi? </w:t>
      </w:r>
    </w:p>
    <w:p w:rsidR="007361EB" w:rsidRPr="00397A4A" w:rsidRDefault="007361EB" w:rsidP="007361EB">
      <w:pPr>
        <w:rPr>
          <w:rFonts w:ascii="Arial" w:hAnsi="Arial" w:cs="Arial"/>
          <w:b/>
        </w:rPr>
      </w:pPr>
      <w:r w:rsidRPr="00397A4A">
        <w:rPr>
          <w:rFonts w:ascii="Arial" w:hAnsi="Arial" w:cs="Arial"/>
          <w:b/>
          <w:noProof/>
          <w:lang w:eastAsia="pl-PL"/>
        </w:rPr>
        <w:lastRenderedPageBreak/>
        <w:drawing>
          <wp:inline distT="0" distB="0" distL="0" distR="0">
            <wp:extent cx="5029200" cy="2381250"/>
            <wp:effectExtent l="0" t="0" r="0" b="0"/>
            <wp:docPr id="119" name="Obiekt 1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61EB" w:rsidRPr="00397A4A" w:rsidRDefault="007361EB" w:rsidP="007361EB">
      <w:pPr>
        <w:numPr>
          <w:ilvl w:val="0"/>
          <w:numId w:val="22"/>
        </w:numPr>
        <w:rPr>
          <w:rFonts w:ascii="Arial" w:hAnsi="Arial" w:cs="Arial"/>
          <w:b/>
        </w:rPr>
      </w:pPr>
      <w:proofErr w:type="gramStart"/>
      <w:r w:rsidRPr="00397A4A">
        <w:rPr>
          <w:rFonts w:ascii="Arial" w:hAnsi="Arial" w:cs="Arial"/>
          <w:b/>
        </w:rPr>
        <w:t>b</w:t>
      </w:r>
      <w:proofErr w:type="gramEnd"/>
      <w:r w:rsidRPr="00397A4A">
        <w:rPr>
          <w:rFonts w:ascii="Arial" w:hAnsi="Arial" w:cs="Arial"/>
          <w:b/>
        </w:rPr>
        <w:t>) Co świadczy o jego bezpieczeństwie lub jego braku?</w:t>
      </w:r>
    </w:p>
    <w:p w:rsidR="007361EB" w:rsidRPr="00397A4A" w:rsidRDefault="00D561E1" w:rsidP="007361EB">
      <w:pPr>
        <w:numPr>
          <w:ilvl w:val="0"/>
          <w:numId w:val="23"/>
        </w:numPr>
        <w:rPr>
          <w:rFonts w:ascii="Arial" w:hAnsi="Arial" w:cs="Arial"/>
          <w:b/>
        </w:rPr>
      </w:pPr>
      <w:r>
        <w:rPr>
          <w:rFonts w:ascii="Arial" w:hAnsi="Arial" w:cs="Arial"/>
        </w:rPr>
        <w:t xml:space="preserve">Przy </w:t>
      </w:r>
      <w:proofErr w:type="gramStart"/>
      <w:r>
        <w:rPr>
          <w:rFonts w:ascii="Arial" w:hAnsi="Arial" w:cs="Arial"/>
        </w:rPr>
        <w:t xml:space="preserve">płotku </w:t>
      </w:r>
      <w:r w:rsidR="007361EB" w:rsidRPr="00397A4A">
        <w:rPr>
          <w:rFonts w:ascii="Arial" w:hAnsi="Arial" w:cs="Arial"/>
        </w:rPr>
        <w:t xml:space="preserve"> jest</w:t>
      </w:r>
      <w:proofErr w:type="gramEnd"/>
      <w:r w:rsidR="007361EB" w:rsidRPr="00397A4A">
        <w:rPr>
          <w:rFonts w:ascii="Arial" w:hAnsi="Arial" w:cs="Arial"/>
        </w:rPr>
        <w:t xml:space="preserve"> stały dyżur pań woźnych, kontrolujących osoby wchodzące do przedszkola- 8,</w:t>
      </w:r>
    </w:p>
    <w:p w:rsidR="007361EB" w:rsidRPr="00397A4A" w:rsidRDefault="007361EB" w:rsidP="007361EB">
      <w:pPr>
        <w:numPr>
          <w:ilvl w:val="0"/>
          <w:numId w:val="23"/>
        </w:numPr>
        <w:rPr>
          <w:rFonts w:ascii="Arial" w:hAnsi="Arial" w:cs="Arial"/>
          <w:b/>
        </w:rPr>
      </w:pPr>
      <w:r w:rsidRPr="00397A4A">
        <w:rPr>
          <w:rFonts w:ascii="Arial" w:hAnsi="Arial" w:cs="Arial"/>
        </w:rPr>
        <w:t>Dzieci są pod opieką wykwalifikowanej kadry pedagogicznej- 4,</w:t>
      </w:r>
    </w:p>
    <w:p w:rsidR="007361EB" w:rsidRPr="00397A4A" w:rsidRDefault="007361EB" w:rsidP="007361EB">
      <w:pPr>
        <w:numPr>
          <w:ilvl w:val="0"/>
          <w:numId w:val="23"/>
        </w:numPr>
        <w:rPr>
          <w:rFonts w:ascii="Arial" w:hAnsi="Arial" w:cs="Arial"/>
          <w:b/>
        </w:rPr>
      </w:pPr>
      <w:r w:rsidRPr="00397A4A">
        <w:rPr>
          <w:rFonts w:ascii="Arial" w:hAnsi="Arial" w:cs="Arial"/>
        </w:rPr>
        <w:t>Budynek jest zamykany, teren przedszkola ogrodzony- 4,</w:t>
      </w:r>
    </w:p>
    <w:p w:rsidR="007361EB" w:rsidRPr="00397A4A" w:rsidRDefault="007361EB" w:rsidP="007361EB">
      <w:pPr>
        <w:numPr>
          <w:ilvl w:val="0"/>
          <w:numId w:val="23"/>
        </w:numPr>
        <w:rPr>
          <w:rFonts w:ascii="Arial" w:hAnsi="Arial" w:cs="Arial"/>
          <w:b/>
        </w:rPr>
      </w:pPr>
      <w:r w:rsidRPr="00397A4A">
        <w:rPr>
          <w:rFonts w:ascii="Arial" w:hAnsi="Arial" w:cs="Arial"/>
        </w:rPr>
        <w:t xml:space="preserve">Dzieci chętnie chodzą do przedszkola, dobrze się tam </w:t>
      </w:r>
      <w:proofErr w:type="spellStart"/>
      <w:r w:rsidRPr="00397A4A">
        <w:rPr>
          <w:rFonts w:ascii="Arial" w:hAnsi="Arial" w:cs="Arial"/>
        </w:rPr>
        <w:t>czują-2</w:t>
      </w:r>
      <w:proofErr w:type="spellEnd"/>
    </w:p>
    <w:p w:rsidR="007361EB" w:rsidRPr="00397A4A" w:rsidRDefault="007361EB" w:rsidP="007361EB">
      <w:pPr>
        <w:numPr>
          <w:ilvl w:val="0"/>
          <w:numId w:val="23"/>
        </w:numPr>
        <w:rPr>
          <w:rFonts w:ascii="Arial" w:hAnsi="Arial" w:cs="Arial"/>
          <w:b/>
        </w:rPr>
      </w:pPr>
      <w:r w:rsidRPr="00397A4A">
        <w:rPr>
          <w:rFonts w:ascii="Arial" w:hAnsi="Arial" w:cs="Arial"/>
        </w:rPr>
        <w:t>Dzieci wydawane są wyłącznie osobom wskazanym przez rodziców na upoważnieniach</w:t>
      </w:r>
    </w:p>
    <w:p w:rsidR="007361EB" w:rsidRPr="00397A4A" w:rsidRDefault="007361EB" w:rsidP="007361EB">
      <w:pPr>
        <w:numPr>
          <w:ilvl w:val="0"/>
          <w:numId w:val="23"/>
        </w:numPr>
        <w:rPr>
          <w:rFonts w:ascii="Arial" w:hAnsi="Arial" w:cs="Arial"/>
          <w:b/>
        </w:rPr>
      </w:pPr>
      <w:r w:rsidRPr="00397A4A">
        <w:rPr>
          <w:rFonts w:ascii="Arial" w:hAnsi="Arial" w:cs="Arial"/>
        </w:rPr>
        <w:t>Podczas zajęć opiekę nad dziećmi pełnią nauczyciele i dodatkowe osoby- 1,</w:t>
      </w:r>
    </w:p>
    <w:p w:rsidR="007361EB" w:rsidRPr="00397A4A" w:rsidRDefault="007361EB" w:rsidP="007361EB">
      <w:pPr>
        <w:numPr>
          <w:ilvl w:val="0"/>
          <w:numId w:val="23"/>
        </w:numPr>
        <w:rPr>
          <w:rFonts w:ascii="Arial" w:hAnsi="Arial" w:cs="Arial"/>
          <w:b/>
        </w:rPr>
      </w:pPr>
      <w:r w:rsidRPr="00397A4A">
        <w:rPr>
          <w:rFonts w:ascii="Arial" w:hAnsi="Arial" w:cs="Arial"/>
        </w:rPr>
        <w:t>Budynek przedszkolny i jego otoczenie są zadbane, na bieżąco prowadzone są naprawy i konserwacja- 1,</w:t>
      </w:r>
    </w:p>
    <w:p w:rsidR="007361EB" w:rsidRPr="00397A4A" w:rsidRDefault="007361EB" w:rsidP="007361EB">
      <w:pPr>
        <w:numPr>
          <w:ilvl w:val="0"/>
          <w:numId w:val="23"/>
        </w:numPr>
        <w:rPr>
          <w:rFonts w:ascii="Arial" w:hAnsi="Arial" w:cs="Arial"/>
          <w:b/>
        </w:rPr>
      </w:pPr>
      <w:r w:rsidRPr="00397A4A">
        <w:rPr>
          <w:rFonts w:ascii="Arial" w:hAnsi="Arial" w:cs="Arial"/>
        </w:rPr>
        <w:t>Nowy plac zabaw jest bezpieczny- 1,</w:t>
      </w:r>
    </w:p>
    <w:p w:rsidR="007361EB" w:rsidRPr="00397A4A" w:rsidRDefault="007361EB" w:rsidP="007361EB">
      <w:pPr>
        <w:numPr>
          <w:ilvl w:val="0"/>
          <w:numId w:val="23"/>
        </w:numPr>
        <w:rPr>
          <w:rFonts w:ascii="Arial" w:hAnsi="Arial" w:cs="Arial"/>
          <w:b/>
        </w:rPr>
      </w:pPr>
      <w:r w:rsidRPr="00397A4A">
        <w:rPr>
          <w:rFonts w:ascii="Arial" w:hAnsi="Arial" w:cs="Arial"/>
        </w:rPr>
        <w:t>Sale czyste, przestronne- 1,</w:t>
      </w:r>
    </w:p>
    <w:p w:rsidR="007361EB" w:rsidRPr="00397A4A" w:rsidRDefault="007361EB" w:rsidP="007361EB">
      <w:pPr>
        <w:numPr>
          <w:ilvl w:val="0"/>
          <w:numId w:val="23"/>
        </w:numPr>
        <w:rPr>
          <w:rFonts w:ascii="Arial" w:hAnsi="Arial" w:cs="Arial"/>
          <w:b/>
        </w:rPr>
      </w:pPr>
      <w:r w:rsidRPr="00397A4A">
        <w:rPr>
          <w:rFonts w:ascii="Arial" w:hAnsi="Arial" w:cs="Arial"/>
        </w:rPr>
        <w:t>Jest wyznaczona droga ewakuacyjna- 1,</w:t>
      </w:r>
    </w:p>
    <w:p w:rsidR="007361EB" w:rsidRPr="00397A4A" w:rsidRDefault="007361EB" w:rsidP="007361EB">
      <w:pPr>
        <w:rPr>
          <w:rFonts w:ascii="Arial" w:hAnsi="Arial" w:cs="Arial"/>
          <w:b/>
        </w:rPr>
      </w:pPr>
    </w:p>
    <w:p w:rsidR="007361EB" w:rsidRPr="00397A4A" w:rsidRDefault="007361EB" w:rsidP="007361EB">
      <w:pPr>
        <w:numPr>
          <w:ilvl w:val="0"/>
          <w:numId w:val="22"/>
        </w:numPr>
        <w:rPr>
          <w:rFonts w:ascii="Arial" w:hAnsi="Arial" w:cs="Arial"/>
          <w:b/>
        </w:rPr>
      </w:pPr>
      <w:r w:rsidRPr="00397A4A">
        <w:rPr>
          <w:rFonts w:ascii="Arial" w:hAnsi="Arial" w:cs="Arial"/>
          <w:b/>
        </w:rPr>
        <w:t>Czy dzieci sygnalizowały brak poczucia bezpieczeństwa?</w:t>
      </w:r>
    </w:p>
    <w:p w:rsidR="007361EB" w:rsidRPr="00397A4A" w:rsidRDefault="007361EB" w:rsidP="007361EB">
      <w:pPr>
        <w:rPr>
          <w:rFonts w:ascii="Arial" w:hAnsi="Arial" w:cs="Arial"/>
        </w:rPr>
      </w:pPr>
      <w:r w:rsidRPr="00397A4A">
        <w:rPr>
          <w:rFonts w:ascii="Arial" w:hAnsi="Arial" w:cs="Arial"/>
        </w:rPr>
        <w:t>Wszyscy rodzice zgodnie stwierdzili, że dzieci nie sygnalizowały braku poczucia bezpieczeństwa.</w:t>
      </w:r>
    </w:p>
    <w:p w:rsidR="007361EB" w:rsidRPr="00397A4A" w:rsidRDefault="007361EB" w:rsidP="007361EB">
      <w:pPr>
        <w:rPr>
          <w:rFonts w:ascii="Arial" w:hAnsi="Arial" w:cs="Arial"/>
          <w:b/>
        </w:rPr>
      </w:pPr>
    </w:p>
    <w:p w:rsidR="007361EB" w:rsidRPr="00397A4A" w:rsidRDefault="007361EB" w:rsidP="007361EB">
      <w:pPr>
        <w:numPr>
          <w:ilvl w:val="0"/>
          <w:numId w:val="22"/>
        </w:numPr>
        <w:rPr>
          <w:rFonts w:ascii="Arial" w:hAnsi="Arial" w:cs="Arial"/>
          <w:b/>
        </w:rPr>
      </w:pPr>
      <w:r w:rsidRPr="00397A4A">
        <w:rPr>
          <w:rFonts w:ascii="Arial" w:hAnsi="Arial" w:cs="Arial"/>
          <w:b/>
        </w:rPr>
        <w:t>Jeśli tak, to, z jakim miejscem lub sytuacją najczęściej wiązały te sygnały?</w:t>
      </w:r>
    </w:p>
    <w:p w:rsidR="007361EB" w:rsidRPr="00397A4A" w:rsidRDefault="007361EB" w:rsidP="007361EB">
      <w:pPr>
        <w:rPr>
          <w:rFonts w:ascii="Arial" w:hAnsi="Arial" w:cs="Arial"/>
        </w:rPr>
      </w:pPr>
      <w:r w:rsidRPr="00397A4A">
        <w:rPr>
          <w:rFonts w:ascii="Arial" w:hAnsi="Arial" w:cs="Arial"/>
        </w:rPr>
        <w:t>Nie było wskazań, gdyż rodzice nie stwierdzili, aby dzieci sygnalizowały brak poczucia bezpieczeństwa.</w:t>
      </w:r>
    </w:p>
    <w:p w:rsidR="007361EB" w:rsidRPr="00397A4A" w:rsidRDefault="007361EB" w:rsidP="007361EB">
      <w:pPr>
        <w:rPr>
          <w:rFonts w:ascii="Arial" w:hAnsi="Arial" w:cs="Arial"/>
        </w:rPr>
      </w:pPr>
    </w:p>
    <w:p w:rsidR="007361EB" w:rsidRPr="00397A4A" w:rsidRDefault="007361EB" w:rsidP="007361EB">
      <w:pPr>
        <w:numPr>
          <w:ilvl w:val="0"/>
          <w:numId w:val="22"/>
        </w:numPr>
        <w:rPr>
          <w:rFonts w:ascii="Arial" w:hAnsi="Arial" w:cs="Arial"/>
          <w:b/>
        </w:rPr>
      </w:pPr>
      <w:r w:rsidRPr="00397A4A">
        <w:rPr>
          <w:rFonts w:ascii="Arial" w:hAnsi="Arial" w:cs="Arial"/>
          <w:b/>
        </w:rPr>
        <w:t>W jaki sposób wzmacnia się pożądane- zgodne z normami zachowania dzieci?</w:t>
      </w:r>
    </w:p>
    <w:p w:rsidR="007361EB" w:rsidRPr="00397A4A" w:rsidRDefault="007361EB" w:rsidP="007361EB">
      <w:pPr>
        <w:numPr>
          <w:ilvl w:val="0"/>
          <w:numId w:val="24"/>
        </w:numPr>
        <w:rPr>
          <w:rFonts w:ascii="Arial" w:hAnsi="Arial" w:cs="Arial"/>
        </w:rPr>
      </w:pPr>
      <w:r w:rsidRPr="00397A4A">
        <w:rPr>
          <w:rFonts w:ascii="Arial" w:hAnsi="Arial" w:cs="Arial"/>
        </w:rPr>
        <w:t>Przykład dawany w rodzinie, w przedszkolu- 4,</w:t>
      </w:r>
    </w:p>
    <w:p w:rsidR="007361EB" w:rsidRPr="00397A4A" w:rsidRDefault="007361EB" w:rsidP="007361EB">
      <w:pPr>
        <w:numPr>
          <w:ilvl w:val="0"/>
          <w:numId w:val="24"/>
        </w:numPr>
        <w:rPr>
          <w:rFonts w:ascii="Arial" w:hAnsi="Arial" w:cs="Arial"/>
        </w:rPr>
      </w:pPr>
      <w:r w:rsidRPr="00397A4A">
        <w:rPr>
          <w:rFonts w:ascii="Arial" w:hAnsi="Arial" w:cs="Arial"/>
        </w:rPr>
        <w:t>Rozmowy, tłumaczenia prowadzone przez rodziców oraz w przedszkolu w różnych sytuacjach mogących zagrażać dzieciom, np. plac zabaw, przejście przez jezdnię, nad wodą, dworzec kolejowy- 4,</w:t>
      </w:r>
    </w:p>
    <w:p w:rsidR="007361EB" w:rsidRPr="00397A4A" w:rsidRDefault="007361EB" w:rsidP="007361EB">
      <w:pPr>
        <w:numPr>
          <w:ilvl w:val="0"/>
          <w:numId w:val="24"/>
        </w:numPr>
        <w:rPr>
          <w:rFonts w:ascii="Arial" w:hAnsi="Arial" w:cs="Arial"/>
        </w:rPr>
      </w:pPr>
      <w:r w:rsidRPr="00397A4A">
        <w:rPr>
          <w:rFonts w:ascii="Arial" w:hAnsi="Arial" w:cs="Arial"/>
        </w:rPr>
        <w:t>Nagrody i kary z uzasadnieniem, np. czerwone serduszka- 3,</w:t>
      </w:r>
    </w:p>
    <w:p w:rsidR="007361EB" w:rsidRPr="00397A4A" w:rsidRDefault="007361EB" w:rsidP="007361EB">
      <w:pPr>
        <w:numPr>
          <w:ilvl w:val="0"/>
          <w:numId w:val="24"/>
        </w:numPr>
        <w:rPr>
          <w:rFonts w:ascii="Arial" w:hAnsi="Arial" w:cs="Arial"/>
        </w:rPr>
      </w:pPr>
      <w:r w:rsidRPr="00397A4A">
        <w:rPr>
          <w:rFonts w:ascii="Arial" w:hAnsi="Arial" w:cs="Arial"/>
        </w:rPr>
        <w:t>Konsekwencja, stanowczość, powtarzanie- 3</w:t>
      </w:r>
    </w:p>
    <w:p w:rsidR="007361EB" w:rsidRPr="00397A4A" w:rsidRDefault="007361EB" w:rsidP="007361EB">
      <w:pPr>
        <w:numPr>
          <w:ilvl w:val="0"/>
          <w:numId w:val="24"/>
        </w:numPr>
        <w:rPr>
          <w:rFonts w:ascii="Arial" w:hAnsi="Arial" w:cs="Arial"/>
        </w:rPr>
      </w:pPr>
      <w:r w:rsidRPr="00397A4A">
        <w:rPr>
          <w:rFonts w:ascii="Arial" w:hAnsi="Arial" w:cs="Arial"/>
        </w:rPr>
        <w:t>Zabawy edukacyjne, integracyjne- 2,</w:t>
      </w:r>
    </w:p>
    <w:p w:rsidR="007361EB" w:rsidRPr="00397A4A" w:rsidRDefault="007361EB" w:rsidP="007361EB">
      <w:pPr>
        <w:numPr>
          <w:ilvl w:val="0"/>
          <w:numId w:val="24"/>
        </w:numPr>
        <w:rPr>
          <w:rFonts w:ascii="Arial" w:hAnsi="Arial" w:cs="Arial"/>
        </w:rPr>
      </w:pPr>
      <w:r w:rsidRPr="00397A4A">
        <w:rPr>
          <w:rFonts w:ascii="Arial" w:hAnsi="Arial" w:cs="Arial"/>
        </w:rPr>
        <w:t>Czerpanie wzorów z książek dla dzieci- 2</w:t>
      </w:r>
    </w:p>
    <w:p w:rsidR="007361EB" w:rsidRPr="00397A4A" w:rsidRDefault="007361EB" w:rsidP="007361EB">
      <w:pPr>
        <w:numPr>
          <w:ilvl w:val="0"/>
          <w:numId w:val="24"/>
        </w:numPr>
        <w:rPr>
          <w:rFonts w:ascii="Arial" w:hAnsi="Arial" w:cs="Arial"/>
        </w:rPr>
      </w:pPr>
      <w:r w:rsidRPr="00397A4A">
        <w:rPr>
          <w:rFonts w:ascii="Arial" w:hAnsi="Arial" w:cs="Arial"/>
        </w:rPr>
        <w:t>Dbanie o podstawowe potrzeby- 1,</w:t>
      </w:r>
    </w:p>
    <w:p w:rsidR="007361EB" w:rsidRPr="00397A4A" w:rsidRDefault="007361EB" w:rsidP="007361EB">
      <w:pPr>
        <w:numPr>
          <w:ilvl w:val="0"/>
          <w:numId w:val="24"/>
        </w:numPr>
        <w:rPr>
          <w:rFonts w:ascii="Arial" w:hAnsi="Arial" w:cs="Arial"/>
        </w:rPr>
      </w:pPr>
      <w:r w:rsidRPr="00397A4A">
        <w:rPr>
          <w:rFonts w:ascii="Arial" w:hAnsi="Arial" w:cs="Arial"/>
        </w:rPr>
        <w:t>Wspieranie zainteresowań dzieci- 1,</w:t>
      </w:r>
    </w:p>
    <w:p w:rsidR="007361EB" w:rsidRPr="00397A4A" w:rsidRDefault="007361EB" w:rsidP="007361EB">
      <w:pPr>
        <w:numPr>
          <w:ilvl w:val="0"/>
          <w:numId w:val="24"/>
        </w:numPr>
        <w:rPr>
          <w:rFonts w:ascii="Arial" w:hAnsi="Arial" w:cs="Arial"/>
        </w:rPr>
      </w:pPr>
      <w:r w:rsidRPr="00397A4A">
        <w:rPr>
          <w:rFonts w:ascii="Arial" w:hAnsi="Arial" w:cs="Arial"/>
        </w:rPr>
        <w:t>Stałą i wszechstronną edukację dzieci, motywowanie do rozwoju i zdobywania wiedzy- 1,</w:t>
      </w:r>
    </w:p>
    <w:p w:rsidR="007361EB" w:rsidRPr="00397A4A" w:rsidRDefault="007361EB" w:rsidP="007361EB">
      <w:pPr>
        <w:numPr>
          <w:ilvl w:val="0"/>
          <w:numId w:val="24"/>
        </w:numPr>
        <w:rPr>
          <w:rFonts w:ascii="Arial" w:hAnsi="Arial" w:cs="Arial"/>
        </w:rPr>
      </w:pPr>
      <w:r w:rsidRPr="00397A4A">
        <w:rPr>
          <w:rFonts w:ascii="Arial" w:hAnsi="Arial" w:cs="Arial"/>
        </w:rPr>
        <w:t>Rozwijanie umiejętności społecznych i manualnych, przebywanie i praca w grupie- 1,</w:t>
      </w:r>
    </w:p>
    <w:p w:rsidR="007361EB" w:rsidRPr="00397A4A" w:rsidRDefault="007361EB" w:rsidP="007361EB">
      <w:pPr>
        <w:rPr>
          <w:rFonts w:ascii="Arial" w:hAnsi="Arial" w:cs="Arial"/>
          <w:b/>
          <w:u w:val="single"/>
        </w:rPr>
      </w:pPr>
    </w:p>
    <w:p w:rsidR="007361EB" w:rsidRPr="00397A4A" w:rsidRDefault="007361EB" w:rsidP="007361EB">
      <w:pPr>
        <w:rPr>
          <w:rFonts w:ascii="Arial" w:hAnsi="Arial" w:cs="Arial"/>
          <w:b/>
          <w:u w:val="single"/>
        </w:rPr>
      </w:pPr>
    </w:p>
    <w:p w:rsidR="007361EB" w:rsidRPr="00397A4A" w:rsidRDefault="007361EB" w:rsidP="007361EB">
      <w:pPr>
        <w:rPr>
          <w:rFonts w:ascii="Arial" w:hAnsi="Arial" w:cs="Arial"/>
          <w:b/>
          <w:u w:val="single"/>
        </w:rPr>
      </w:pPr>
      <w:r w:rsidRPr="00397A4A">
        <w:rPr>
          <w:rFonts w:ascii="Arial" w:hAnsi="Arial" w:cs="Arial"/>
          <w:b/>
          <w:u w:val="single"/>
        </w:rPr>
        <w:t>Opracowanie ankiety z pracownikami niepedagogicznymi</w:t>
      </w:r>
    </w:p>
    <w:p w:rsidR="007361EB" w:rsidRPr="00397A4A" w:rsidRDefault="007361EB" w:rsidP="007361EB">
      <w:pPr>
        <w:rPr>
          <w:rFonts w:ascii="Arial" w:hAnsi="Arial" w:cs="Arial"/>
        </w:rPr>
      </w:pPr>
      <w:proofErr w:type="gramStart"/>
      <w:r w:rsidRPr="00397A4A">
        <w:rPr>
          <w:rFonts w:ascii="Arial" w:hAnsi="Arial" w:cs="Arial"/>
        </w:rPr>
        <w:t xml:space="preserve">Uczestnicy: </w:t>
      </w:r>
      <w:r w:rsidR="003769E3" w:rsidRPr="00397A4A">
        <w:rPr>
          <w:rFonts w:ascii="Arial" w:hAnsi="Arial" w:cs="Arial"/>
        </w:rPr>
        <w:t xml:space="preserve"> </w:t>
      </w:r>
      <w:r w:rsidRPr="00397A4A">
        <w:rPr>
          <w:rFonts w:ascii="Arial" w:hAnsi="Arial" w:cs="Arial"/>
        </w:rPr>
        <w:t>5</w:t>
      </w:r>
      <w:r w:rsidR="003769E3" w:rsidRPr="00397A4A">
        <w:rPr>
          <w:rFonts w:ascii="Arial" w:hAnsi="Arial" w:cs="Arial"/>
        </w:rPr>
        <w:t xml:space="preserve"> osób</w:t>
      </w:r>
      <w:proofErr w:type="gramEnd"/>
    </w:p>
    <w:p w:rsidR="007361EB" w:rsidRPr="00397A4A" w:rsidRDefault="007361EB" w:rsidP="007361EB">
      <w:pPr>
        <w:rPr>
          <w:rFonts w:ascii="Arial" w:hAnsi="Arial" w:cs="Arial"/>
          <w:b/>
        </w:rPr>
      </w:pPr>
    </w:p>
    <w:p w:rsidR="007361EB" w:rsidRPr="00397A4A" w:rsidRDefault="007361EB" w:rsidP="007361EB">
      <w:pPr>
        <w:numPr>
          <w:ilvl w:val="0"/>
          <w:numId w:val="25"/>
        </w:numPr>
        <w:rPr>
          <w:rFonts w:ascii="Arial" w:hAnsi="Arial" w:cs="Arial"/>
          <w:b/>
        </w:rPr>
      </w:pPr>
      <w:r w:rsidRPr="00397A4A">
        <w:rPr>
          <w:rFonts w:ascii="Arial" w:hAnsi="Arial" w:cs="Arial"/>
          <w:b/>
        </w:rPr>
        <w:t>Czy dzieci czują się w przedszkolu bezpiecznie? Na czym opierają państwo swoja opinię- proszę podać kilka przykładów.</w:t>
      </w:r>
    </w:p>
    <w:p w:rsidR="007361EB" w:rsidRPr="00397A4A" w:rsidRDefault="007361EB" w:rsidP="007361EB">
      <w:pPr>
        <w:rPr>
          <w:rFonts w:ascii="Arial" w:hAnsi="Arial" w:cs="Arial"/>
          <w:b/>
        </w:rPr>
      </w:pPr>
    </w:p>
    <w:p w:rsidR="007361EB" w:rsidRPr="00397A4A" w:rsidRDefault="007361EB" w:rsidP="007361EB">
      <w:pPr>
        <w:rPr>
          <w:rFonts w:ascii="Arial" w:hAnsi="Arial" w:cs="Arial"/>
        </w:rPr>
      </w:pPr>
      <w:r w:rsidRPr="00397A4A">
        <w:rPr>
          <w:rFonts w:ascii="Arial" w:hAnsi="Arial" w:cs="Arial"/>
        </w:rPr>
        <w:t>Wszyscy pracownicy stwierdzili, że dzieci czują się bezpiecznie.</w:t>
      </w:r>
    </w:p>
    <w:p w:rsidR="007361EB" w:rsidRPr="00397A4A" w:rsidRDefault="007361EB" w:rsidP="007361EB">
      <w:pPr>
        <w:rPr>
          <w:rFonts w:ascii="Arial" w:hAnsi="Arial" w:cs="Arial"/>
          <w:b/>
        </w:rPr>
      </w:pPr>
      <w:r w:rsidRPr="00397A4A">
        <w:rPr>
          <w:rFonts w:ascii="Arial" w:hAnsi="Arial" w:cs="Arial"/>
          <w:b/>
        </w:rPr>
        <w:t>Uzasadnienie:</w:t>
      </w:r>
    </w:p>
    <w:p w:rsidR="007361EB" w:rsidRPr="00397A4A" w:rsidRDefault="007361EB" w:rsidP="007361EB">
      <w:pPr>
        <w:numPr>
          <w:ilvl w:val="0"/>
          <w:numId w:val="26"/>
        </w:numPr>
        <w:rPr>
          <w:rFonts w:ascii="Arial" w:hAnsi="Arial" w:cs="Arial"/>
        </w:rPr>
      </w:pPr>
      <w:r w:rsidRPr="00397A4A">
        <w:rPr>
          <w:rFonts w:ascii="Arial" w:hAnsi="Arial" w:cs="Arial"/>
        </w:rPr>
        <w:t>Sprzęty dostosowane do dzieci</w:t>
      </w:r>
    </w:p>
    <w:p w:rsidR="007361EB" w:rsidRPr="00397A4A" w:rsidRDefault="007361EB" w:rsidP="007361EB">
      <w:pPr>
        <w:numPr>
          <w:ilvl w:val="0"/>
          <w:numId w:val="26"/>
        </w:numPr>
        <w:rPr>
          <w:rFonts w:ascii="Arial" w:hAnsi="Arial" w:cs="Arial"/>
        </w:rPr>
      </w:pPr>
      <w:r w:rsidRPr="00397A4A">
        <w:rPr>
          <w:rFonts w:ascii="Arial" w:hAnsi="Arial" w:cs="Arial"/>
        </w:rPr>
        <w:t>Dzieci są wydawane zgodnie z upoważnieniami</w:t>
      </w:r>
    </w:p>
    <w:p w:rsidR="007361EB" w:rsidRPr="00397A4A" w:rsidRDefault="007361EB" w:rsidP="007361EB">
      <w:pPr>
        <w:numPr>
          <w:ilvl w:val="0"/>
          <w:numId w:val="26"/>
        </w:numPr>
        <w:rPr>
          <w:rFonts w:ascii="Arial" w:hAnsi="Arial" w:cs="Arial"/>
        </w:rPr>
      </w:pPr>
      <w:r w:rsidRPr="00397A4A">
        <w:rPr>
          <w:rFonts w:ascii="Arial" w:hAnsi="Arial" w:cs="Arial"/>
        </w:rPr>
        <w:t>Są dyżury w szatni w ciągu całego dnia</w:t>
      </w:r>
    </w:p>
    <w:p w:rsidR="007361EB" w:rsidRPr="00397A4A" w:rsidRDefault="007361EB" w:rsidP="007361EB">
      <w:pPr>
        <w:numPr>
          <w:ilvl w:val="0"/>
          <w:numId w:val="26"/>
        </w:numPr>
        <w:rPr>
          <w:rFonts w:ascii="Arial" w:hAnsi="Arial" w:cs="Arial"/>
        </w:rPr>
      </w:pPr>
      <w:r w:rsidRPr="00397A4A">
        <w:rPr>
          <w:rFonts w:ascii="Arial" w:hAnsi="Arial" w:cs="Arial"/>
        </w:rPr>
        <w:t>Zapewniona opieka w każdym miejscu pobytu dzieci na terenie placówki</w:t>
      </w:r>
    </w:p>
    <w:p w:rsidR="007361EB" w:rsidRPr="00397A4A" w:rsidRDefault="007361EB" w:rsidP="007361EB">
      <w:pPr>
        <w:numPr>
          <w:ilvl w:val="0"/>
          <w:numId w:val="26"/>
        </w:numPr>
        <w:rPr>
          <w:rFonts w:ascii="Arial" w:hAnsi="Arial" w:cs="Arial"/>
        </w:rPr>
      </w:pPr>
      <w:r w:rsidRPr="00397A4A">
        <w:rPr>
          <w:rFonts w:ascii="Arial" w:hAnsi="Arial" w:cs="Arial"/>
        </w:rPr>
        <w:lastRenderedPageBreak/>
        <w:t>Z obserwacji</w:t>
      </w:r>
    </w:p>
    <w:p w:rsidR="007361EB" w:rsidRPr="00397A4A" w:rsidRDefault="007361EB" w:rsidP="007361EB">
      <w:pPr>
        <w:numPr>
          <w:ilvl w:val="0"/>
          <w:numId w:val="26"/>
        </w:numPr>
        <w:rPr>
          <w:rFonts w:ascii="Arial" w:hAnsi="Arial" w:cs="Arial"/>
        </w:rPr>
      </w:pPr>
      <w:r w:rsidRPr="00397A4A">
        <w:rPr>
          <w:rFonts w:ascii="Arial" w:hAnsi="Arial" w:cs="Arial"/>
        </w:rPr>
        <w:t>Z rozmów z dziećmi</w:t>
      </w:r>
    </w:p>
    <w:p w:rsidR="007361EB" w:rsidRPr="00397A4A" w:rsidRDefault="007361EB" w:rsidP="007361EB">
      <w:pPr>
        <w:rPr>
          <w:rFonts w:ascii="Arial" w:hAnsi="Arial" w:cs="Arial"/>
          <w:b/>
        </w:rPr>
      </w:pPr>
    </w:p>
    <w:p w:rsidR="007361EB" w:rsidRPr="00397A4A" w:rsidRDefault="007361EB" w:rsidP="007361EB">
      <w:pPr>
        <w:numPr>
          <w:ilvl w:val="0"/>
          <w:numId w:val="25"/>
        </w:numPr>
        <w:rPr>
          <w:rFonts w:ascii="Arial" w:hAnsi="Arial" w:cs="Arial"/>
          <w:b/>
        </w:rPr>
      </w:pPr>
      <w:r w:rsidRPr="00397A4A">
        <w:rPr>
          <w:rFonts w:ascii="Arial" w:hAnsi="Arial" w:cs="Arial"/>
          <w:b/>
        </w:rPr>
        <w:t>Czy zna pani przepisy i regulaminy dotyczące bezpieczeństwa?</w:t>
      </w:r>
    </w:p>
    <w:p w:rsidR="007361EB" w:rsidRPr="00397A4A" w:rsidRDefault="007361EB" w:rsidP="007361EB">
      <w:pPr>
        <w:rPr>
          <w:rFonts w:ascii="Arial" w:hAnsi="Arial" w:cs="Arial"/>
        </w:rPr>
      </w:pPr>
      <w:r w:rsidRPr="00397A4A">
        <w:rPr>
          <w:rFonts w:ascii="Arial" w:hAnsi="Arial" w:cs="Arial"/>
        </w:rPr>
        <w:t>Wszyscy pracownicy stwierdzili, iż znają przepisy dotyczące bezpieczeństwa.</w:t>
      </w:r>
    </w:p>
    <w:p w:rsidR="007361EB" w:rsidRPr="00397A4A" w:rsidRDefault="007361EB" w:rsidP="007361EB">
      <w:pPr>
        <w:rPr>
          <w:rFonts w:ascii="Arial" w:hAnsi="Arial" w:cs="Arial"/>
          <w:b/>
        </w:rPr>
      </w:pPr>
    </w:p>
    <w:p w:rsidR="007361EB" w:rsidRPr="00397A4A" w:rsidRDefault="007361EB" w:rsidP="007361EB">
      <w:pPr>
        <w:numPr>
          <w:ilvl w:val="0"/>
          <w:numId w:val="25"/>
        </w:numPr>
        <w:rPr>
          <w:rFonts w:ascii="Arial" w:hAnsi="Arial" w:cs="Arial"/>
          <w:b/>
        </w:rPr>
      </w:pPr>
      <w:r w:rsidRPr="00397A4A">
        <w:rPr>
          <w:rFonts w:ascii="Arial" w:hAnsi="Arial" w:cs="Arial"/>
          <w:b/>
        </w:rPr>
        <w:t>W jaki stopniu są przestrzegane przepisy związane z bezpieczeństwem przez:</w:t>
      </w:r>
    </w:p>
    <w:p w:rsidR="00D561E1" w:rsidRDefault="00D561E1" w:rsidP="007361EB">
      <w:pPr>
        <w:rPr>
          <w:rFonts w:ascii="Arial" w:hAnsi="Arial" w:cs="Arial"/>
          <w:b/>
        </w:rPr>
      </w:pPr>
      <w:r>
        <w:rPr>
          <w:rFonts w:ascii="Arial" w:hAnsi="Arial" w:cs="Arial"/>
          <w:b/>
        </w:rPr>
        <w:t>(Skala 1-5 jeden najsłabiej, pięć najlepiej)</w:t>
      </w:r>
    </w:p>
    <w:p w:rsidR="007361EB" w:rsidRPr="00397A4A" w:rsidRDefault="007361EB" w:rsidP="007361EB">
      <w:pPr>
        <w:rPr>
          <w:rFonts w:ascii="Arial" w:hAnsi="Arial" w:cs="Arial"/>
          <w:b/>
        </w:rPr>
      </w:pPr>
      <w:proofErr w:type="gramStart"/>
      <w:r w:rsidRPr="00397A4A">
        <w:rPr>
          <w:rFonts w:ascii="Arial" w:hAnsi="Arial" w:cs="Arial"/>
          <w:b/>
        </w:rPr>
        <w:t>a</w:t>
      </w:r>
      <w:proofErr w:type="gramEnd"/>
      <w:r w:rsidRPr="00397A4A">
        <w:rPr>
          <w:rFonts w:ascii="Arial" w:hAnsi="Arial" w:cs="Arial"/>
          <w:b/>
        </w:rPr>
        <w:t>) pracowników</w:t>
      </w:r>
    </w:p>
    <w:p w:rsidR="00D561E1" w:rsidRDefault="007361EB" w:rsidP="007361EB">
      <w:pPr>
        <w:rPr>
          <w:rFonts w:ascii="Arial" w:hAnsi="Arial" w:cs="Arial"/>
          <w:b/>
        </w:rPr>
      </w:pPr>
      <w:r w:rsidRPr="00397A4A">
        <w:rPr>
          <w:rFonts w:ascii="Arial" w:hAnsi="Arial" w:cs="Arial"/>
        </w:rPr>
        <w:t>W podanej skali 1 do 5 pracownicy stwierdzili, iż przepis</w:t>
      </w:r>
      <w:r w:rsidR="00D561E1">
        <w:rPr>
          <w:rFonts w:ascii="Arial" w:hAnsi="Arial" w:cs="Arial"/>
        </w:rPr>
        <w:t>y są przestrzegane na poziomie 5.</w:t>
      </w:r>
      <w:r w:rsidRPr="00397A4A">
        <w:rPr>
          <w:rFonts w:ascii="Arial" w:hAnsi="Arial" w:cs="Arial"/>
          <w:b/>
        </w:rPr>
        <w:t xml:space="preserve">    </w:t>
      </w:r>
    </w:p>
    <w:p w:rsidR="007361EB" w:rsidRPr="00397A4A" w:rsidRDefault="007361EB" w:rsidP="007361EB">
      <w:pPr>
        <w:rPr>
          <w:rFonts w:ascii="Arial" w:hAnsi="Arial" w:cs="Arial"/>
          <w:b/>
        </w:rPr>
      </w:pPr>
      <w:proofErr w:type="gramStart"/>
      <w:r w:rsidRPr="00397A4A">
        <w:rPr>
          <w:rFonts w:ascii="Arial" w:hAnsi="Arial" w:cs="Arial"/>
          <w:b/>
        </w:rPr>
        <w:t>b</w:t>
      </w:r>
      <w:proofErr w:type="gramEnd"/>
      <w:r w:rsidRPr="00397A4A">
        <w:rPr>
          <w:rFonts w:ascii="Arial" w:hAnsi="Arial" w:cs="Arial"/>
          <w:b/>
        </w:rPr>
        <w:t>) dzieci</w:t>
      </w:r>
    </w:p>
    <w:p w:rsidR="007361EB" w:rsidRPr="00397A4A" w:rsidRDefault="007361EB" w:rsidP="007361EB">
      <w:pPr>
        <w:rPr>
          <w:rFonts w:ascii="Arial" w:hAnsi="Arial" w:cs="Arial"/>
        </w:rPr>
      </w:pPr>
      <w:r w:rsidRPr="00397A4A">
        <w:rPr>
          <w:rFonts w:ascii="Arial" w:hAnsi="Arial" w:cs="Arial"/>
        </w:rPr>
        <w:t xml:space="preserve">Są przestrzegane na poziomie </w:t>
      </w:r>
      <w:r w:rsidR="00D561E1">
        <w:rPr>
          <w:rFonts w:ascii="Arial" w:hAnsi="Arial" w:cs="Arial"/>
        </w:rPr>
        <w:t xml:space="preserve">3-5, </w:t>
      </w:r>
      <w:r w:rsidRPr="00397A4A">
        <w:rPr>
          <w:rFonts w:ascii="Arial" w:hAnsi="Arial" w:cs="Arial"/>
        </w:rPr>
        <w:t>w skali 1 do 5.</w:t>
      </w:r>
    </w:p>
    <w:p w:rsidR="007361EB" w:rsidRPr="00397A4A" w:rsidRDefault="007361EB" w:rsidP="007361EB">
      <w:pPr>
        <w:rPr>
          <w:rFonts w:ascii="Arial" w:hAnsi="Arial" w:cs="Arial"/>
          <w:b/>
          <w:u w:val="single"/>
        </w:rPr>
      </w:pPr>
    </w:p>
    <w:p w:rsidR="007361EB" w:rsidRPr="00397A4A" w:rsidRDefault="007361EB" w:rsidP="007361EB">
      <w:pPr>
        <w:rPr>
          <w:rFonts w:ascii="Arial" w:hAnsi="Arial" w:cs="Arial"/>
          <w:b/>
          <w:u w:val="single"/>
        </w:rPr>
      </w:pPr>
      <w:r w:rsidRPr="00397A4A">
        <w:rPr>
          <w:rFonts w:ascii="Arial" w:hAnsi="Arial" w:cs="Arial"/>
          <w:b/>
          <w:u w:val="single"/>
        </w:rPr>
        <w:t xml:space="preserve">Zbiorcze opracowanie analizy dokumentów przedszkolnych pod kątem zapewnienia dzieciom bezpieczeństwa  </w:t>
      </w:r>
    </w:p>
    <w:p w:rsidR="007361EB" w:rsidRPr="00397A4A" w:rsidRDefault="007361EB" w:rsidP="00D561E1">
      <w:pPr>
        <w:jc w:val="both"/>
        <w:rPr>
          <w:rFonts w:ascii="Arial" w:hAnsi="Arial" w:cs="Arial"/>
        </w:rPr>
      </w:pPr>
      <w:r w:rsidRPr="00397A4A">
        <w:rPr>
          <w:rFonts w:ascii="Arial" w:hAnsi="Arial" w:cs="Arial"/>
        </w:rPr>
        <w:t xml:space="preserve">Jak wynika z analizy dokumentów regulujących zasady bezpieczeństwa w przedszkolu, zostały one opracowane zgodnie z Rozporządzeniem Ministra Spraw </w:t>
      </w:r>
      <w:proofErr w:type="gramStart"/>
      <w:r w:rsidRPr="00397A4A">
        <w:rPr>
          <w:rFonts w:ascii="Arial" w:hAnsi="Arial" w:cs="Arial"/>
        </w:rPr>
        <w:t>Wewnętrznych</w:t>
      </w:r>
      <w:r w:rsidR="00D561E1">
        <w:rPr>
          <w:rFonts w:ascii="Arial" w:hAnsi="Arial" w:cs="Arial"/>
        </w:rPr>
        <w:t xml:space="preserve">                     </w:t>
      </w:r>
      <w:r w:rsidRPr="00397A4A">
        <w:rPr>
          <w:rFonts w:ascii="Arial" w:hAnsi="Arial" w:cs="Arial"/>
        </w:rPr>
        <w:t xml:space="preserve"> i</w:t>
      </w:r>
      <w:proofErr w:type="gramEnd"/>
      <w:r w:rsidRPr="00397A4A">
        <w:rPr>
          <w:rFonts w:ascii="Arial" w:hAnsi="Arial" w:cs="Arial"/>
        </w:rPr>
        <w:t xml:space="preserve"> Administracji z dn. </w:t>
      </w:r>
      <w:proofErr w:type="spellStart"/>
      <w:r w:rsidRPr="00397A4A">
        <w:rPr>
          <w:rFonts w:ascii="Arial" w:hAnsi="Arial" w:cs="Arial"/>
        </w:rPr>
        <w:t>16.VI</w:t>
      </w:r>
      <w:proofErr w:type="spellEnd"/>
      <w:r w:rsidRPr="00397A4A">
        <w:rPr>
          <w:rFonts w:ascii="Arial" w:hAnsi="Arial" w:cs="Arial"/>
        </w:rPr>
        <w:t xml:space="preserve">. </w:t>
      </w:r>
      <w:proofErr w:type="spellStart"/>
      <w:r w:rsidRPr="00397A4A">
        <w:rPr>
          <w:rFonts w:ascii="Arial" w:hAnsi="Arial" w:cs="Arial"/>
        </w:rPr>
        <w:t>2003</w:t>
      </w:r>
      <w:proofErr w:type="gramStart"/>
      <w:r w:rsidRPr="00397A4A">
        <w:rPr>
          <w:rFonts w:ascii="Arial" w:hAnsi="Arial" w:cs="Arial"/>
        </w:rPr>
        <w:t>r</w:t>
      </w:r>
      <w:proofErr w:type="spellEnd"/>
      <w:proofErr w:type="gramEnd"/>
      <w:r w:rsidRPr="00397A4A">
        <w:rPr>
          <w:rFonts w:ascii="Arial" w:hAnsi="Arial" w:cs="Arial"/>
        </w:rPr>
        <w:t xml:space="preserve">. w sprawie ochrony przeciwpożarowej budynków i innych obiektów budowlanych i terenów (Instrukcja bezpieczeństwa pożarowego) oraz na podstawie Rozporządzenia </w:t>
      </w:r>
      <w:proofErr w:type="spellStart"/>
      <w:r w:rsidRPr="00397A4A">
        <w:rPr>
          <w:rFonts w:ascii="Arial" w:hAnsi="Arial" w:cs="Arial"/>
        </w:rPr>
        <w:t>MENiS</w:t>
      </w:r>
      <w:proofErr w:type="spellEnd"/>
      <w:r w:rsidRPr="00397A4A">
        <w:rPr>
          <w:rFonts w:ascii="Arial" w:hAnsi="Arial" w:cs="Arial"/>
        </w:rPr>
        <w:t xml:space="preserve"> z </w:t>
      </w:r>
      <w:proofErr w:type="spellStart"/>
      <w:r w:rsidRPr="00397A4A">
        <w:rPr>
          <w:rFonts w:ascii="Arial" w:hAnsi="Arial" w:cs="Arial"/>
        </w:rPr>
        <w:t>dn.31.XII.2002</w:t>
      </w:r>
      <w:proofErr w:type="spellEnd"/>
      <w:r w:rsidRPr="00397A4A">
        <w:rPr>
          <w:rFonts w:ascii="Arial" w:hAnsi="Arial" w:cs="Arial"/>
        </w:rPr>
        <w:t xml:space="preserve"> </w:t>
      </w:r>
      <w:proofErr w:type="gramStart"/>
      <w:r w:rsidRPr="00397A4A">
        <w:rPr>
          <w:rFonts w:ascii="Arial" w:hAnsi="Arial" w:cs="Arial"/>
        </w:rPr>
        <w:t>w</w:t>
      </w:r>
      <w:proofErr w:type="gramEnd"/>
      <w:r w:rsidRPr="00397A4A">
        <w:rPr>
          <w:rFonts w:ascii="Arial" w:hAnsi="Arial" w:cs="Arial"/>
        </w:rPr>
        <w:t xml:space="preserve"> sprawie bezpieczeństwa i higieny w publicznych i niepublicznych szkołach i placówkach ze zmianami z sierpnia </w:t>
      </w:r>
      <w:proofErr w:type="spellStart"/>
      <w:r w:rsidRPr="00397A4A">
        <w:rPr>
          <w:rFonts w:ascii="Arial" w:hAnsi="Arial" w:cs="Arial"/>
        </w:rPr>
        <w:t>2009r</w:t>
      </w:r>
      <w:proofErr w:type="spellEnd"/>
      <w:r w:rsidRPr="00397A4A">
        <w:rPr>
          <w:rFonts w:ascii="Arial" w:hAnsi="Arial" w:cs="Arial"/>
        </w:rPr>
        <w:t xml:space="preserve">. Przedszkole posiada wewnętrzne regulaminy dotyczące bezpieczeństwa. Znajomość przepisów prawa wewnątrzszkolnego wśród  pracowników jest wysoka i wynosi 100%. Jak wynika z analizy protokołów Rady Pedagogicznej zostały omówione i zatwierdzone regulaminy i procedury dotyczące bezpieczeństwa  dzieci w przedszkolu oraz podczas spacerów i </w:t>
      </w:r>
      <w:proofErr w:type="gramStart"/>
      <w:r w:rsidRPr="00397A4A">
        <w:rPr>
          <w:rFonts w:ascii="Arial" w:hAnsi="Arial" w:cs="Arial"/>
        </w:rPr>
        <w:t xml:space="preserve">wycieczek. </w:t>
      </w:r>
      <w:proofErr w:type="gramEnd"/>
      <w:r w:rsidRPr="00397A4A">
        <w:rPr>
          <w:rFonts w:ascii="Arial" w:hAnsi="Arial" w:cs="Arial"/>
        </w:rPr>
        <w:t>Statut przedszkola dokładnie omawia sposób przyprowadzania i odbierania dziecka z przedszkola, określone są prawa i obowiązki dziecka.</w:t>
      </w:r>
    </w:p>
    <w:p w:rsidR="007361EB" w:rsidRPr="00397A4A" w:rsidRDefault="007361EB" w:rsidP="007361EB">
      <w:pPr>
        <w:rPr>
          <w:rFonts w:ascii="Arial" w:hAnsi="Arial" w:cs="Arial"/>
          <w:b/>
          <w:u w:val="single"/>
        </w:rPr>
      </w:pPr>
      <w:r w:rsidRPr="00397A4A">
        <w:rPr>
          <w:rFonts w:ascii="Arial" w:hAnsi="Arial" w:cs="Arial"/>
          <w:b/>
          <w:u w:val="single"/>
        </w:rPr>
        <w:t xml:space="preserve">Analiza kart obserwacji zajęć  </w:t>
      </w:r>
    </w:p>
    <w:p w:rsidR="007361EB" w:rsidRPr="00397A4A" w:rsidRDefault="007361EB" w:rsidP="007361EB">
      <w:pPr>
        <w:rPr>
          <w:rFonts w:ascii="Arial" w:hAnsi="Arial" w:cs="Arial"/>
        </w:rPr>
      </w:pPr>
      <w:r w:rsidRPr="00397A4A">
        <w:rPr>
          <w:rFonts w:ascii="Arial" w:hAnsi="Arial" w:cs="Arial"/>
        </w:rPr>
        <w:t>Ilość kart: 4</w:t>
      </w:r>
    </w:p>
    <w:p w:rsidR="007361EB" w:rsidRPr="00397A4A" w:rsidRDefault="007361EB" w:rsidP="007361EB">
      <w:pPr>
        <w:rPr>
          <w:rFonts w:ascii="Arial" w:hAnsi="Arial" w:cs="Arial"/>
        </w:rPr>
      </w:pPr>
    </w:p>
    <w:p w:rsidR="007361EB" w:rsidRPr="00397A4A" w:rsidRDefault="007361EB" w:rsidP="007361EB">
      <w:pPr>
        <w:numPr>
          <w:ilvl w:val="0"/>
          <w:numId w:val="27"/>
        </w:numPr>
        <w:rPr>
          <w:rFonts w:ascii="Arial" w:hAnsi="Arial" w:cs="Arial"/>
          <w:b/>
        </w:rPr>
      </w:pPr>
      <w:r w:rsidRPr="00397A4A">
        <w:rPr>
          <w:rFonts w:ascii="Arial" w:hAnsi="Arial" w:cs="Arial"/>
          <w:b/>
        </w:rPr>
        <w:t>Obserwacja reakcji nauczycieli na niepożądane zachowania:</w:t>
      </w:r>
    </w:p>
    <w:p w:rsidR="007361EB" w:rsidRPr="00397A4A" w:rsidRDefault="007361EB" w:rsidP="007361EB">
      <w:pPr>
        <w:numPr>
          <w:ilvl w:val="0"/>
          <w:numId w:val="28"/>
        </w:numPr>
        <w:rPr>
          <w:rFonts w:ascii="Arial" w:hAnsi="Arial" w:cs="Arial"/>
        </w:rPr>
      </w:pPr>
      <w:r w:rsidRPr="00397A4A">
        <w:rPr>
          <w:rFonts w:ascii="Arial" w:hAnsi="Arial" w:cs="Arial"/>
        </w:rPr>
        <w:t>Nauczyciele reagują szybko</w:t>
      </w:r>
    </w:p>
    <w:p w:rsidR="007361EB" w:rsidRPr="00397A4A" w:rsidRDefault="007361EB" w:rsidP="007361EB">
      <w:pPr>
        <w:numPr>
          <w:ilvl w:val="0"/>
          <w:numId w:val="28"/>
        </w:numPr>
        <w:rPr>
          <w:rFonts w:ascii="Arial" w:hAnsi="Arial" w:cs="Arial"/>
        </w:rPr>
      </w:pPr>
      <w:r w:rsidRPr="00397A4A">
        <w:rPr>
          <w:rFonts w:ascii="Arial" w:hAnsi="Arial" w:cs="Arial"/>
        </w:rPr>
        <w:t>Tłumaczą, odwołują się do ustalonych zasad</w:t>
      </w:r>
    </w:p>
    <w:p w:rsidR="007361EB" w:rsidRPr="00397A4A" w:rsidRDefault="007361EB" w:rsidP="007361EB">
      <w:pPr>
        <w:numPr>
          <w:ilvl w:val="0"/>
          <w:numId w:val="28"/>
        </w:numPr>
        <w:rPr>
          <w:rFonts w:ascii="Arial" w:hAnsi="Arial" w:cs="Arial"/>
        </w:rPr>
      </w:pPr>
      <w:r w:rsidRPr="00397A4A">
        <w:rPr>
          <w:rFonts w:ascii="Arial" w:hAnsi="Arial" w:cs="Arial"/>
        </w:rPr>
        <w:lastRenderedPageBreak/>
        <w:t xml:space="preserve">Stosują różne kary( upomnienia, odsunięcie od ciekawej zabawy) </w:t>
      </w:r>
    </w:p>
    <w:p w:rsidR="007361EB" w:rsidRPr="00397A4A" w:rsidRDefault="007361EB" w:rsidP="007361EB">
      <w:pPr>
        <w:numPr>
          <w:ilvl w:val="0"/>
          <w:numId w:val="28"/>
        </w:numPr>
        <w:rPr>
          <w:rFonts w:ascii="Arial" w:hAnsi="Arial" w:cs="Arial"/>
        </w:rPr>
      </w:pPr>
      <w:r w:rsidRPr="00397A4A">
        <w:rPr>
          <w:rFonts w:ascii="Arial" w:hAnsi="Arial" w:cs="Arial"/>
        </w:rPr>
        <w:t>Rozmawiają z rodzicami szukając rozwiązania problemu</w:t>
      </w:r>
    </w:p>
    <w:p w:rsidR="007361EB" w:rsidRPr="00397A4A" w:rsidRDefault="007361EB" w:rsidP="007361EB">
      <w:pPr>
        <w:rPr>
          <w:rFonts w:ascii="Arial" w:hAnsi="Arial" w:cs="Arial"/>
        </w:rPr>
      </w:pPr>
    </w:p>
    <w:p w:rsidR="007361EB" w:rsidRPr="00397A4A" w:rsidRDefault="007361EB" w:rsidP="007361EB">
      <w:pPr>
        <w:numPr>
          <w:ilvl w:val="0"/>
          <w:numId w:val="27"/>
        </w:numPr>
        <w:rPr>
          <w:rFonts w:ascii="Arial" w:hAnsi="Arial" w:cs="Arial"/>
          <w:b/>
        </w:rPr>
      </w:pPr>
      <w:r w:rsidRPr="00397A4A">
        <w:rPr>
          <w:rFonts w:ascii="Arial" w:hAnsi="Arial" w:cs="Arial"/>
          <w:b/>
        </w:rPr>
        <w:t>W jaki sposób nauczyciel i woźne wzmacniają pożądane zachowania?</w:t>
      </w:r>
    </w:p>
    <w:p w:rsidR="007361EB" w:rsidRPr="00397A4A" w:rsidRDefault="007361EB" w:rsidP="007361EB">
      <w:pPr>
        <w:numPr>
          <w:ilvl w:val="0"/>
          <w:numId w:val="1"/>
        </w:numPr>
        <w:rPr>
          <w:rFonts w:ascii="Arial" w:hAnsi="Arial" w:cs="Arial"/>
        </w:rPr>
      </w:pPr>
      <w:r w:rsidRPr="00397A4A">
        <w:rPr>
          <w:rFonts w:ascii="Arial" w:hAnsi="Arial" w:cs="Arial"/>
        </w:rPr>
        <w:t>Nagradzają zgodnie z ustalonym kontraktem</w:t>
      </w:r>
      <w:r w:rsidR="00D561E1">
        <w:rPr>
          <w:rFonts w:ascii="Arial" w:hAnsi="Arial" w:cs="Arial"/>
        </w:rPr>
        <w:t>, umów grupowych</w:t>
      </w:r>
    </w:p>
    <w:p w:rsidR="007361EB" w:rsidRPr="00397A4A" w:rsidRDefault="007361EB" w:rsidP="007361EB">
      <w:pPr>
        <w:numPr>
          <w:ilvl w:val="0"/>
          <w:numId w:val="1"/>
        </w:numPr>
        <w:rPr>
          <w:rFonts w:ascii="Arial" w:hAnsi="Arial" w:cs="Arial"/>
        </w:rPr>
      </w:pPr>
      <w:r w:rsidRPr="00397A4A">
        <w:rPr>
          <w:rFonts w:ascii="Arial" w:hAnsi="Arial" w:cs="Arial"/>
        </w:rPr>
        <w:t>Stosują pochwały na forum grupy, u dyrektora, do rodzica</w:t>
      </w:r>
    </w:p>
    <w:p w:rsidR="007361EB" w:rsidRPr="00397A4A" w:rsidRDefault="007361EB" w:rsidP="007361EB">
      <w:pPr>
        <w:numPr>
          <w:ilvl w:val="0"/>
          <w:numId w:val="1"/>
        </w:numPr>
        <w:rPr>
          <w:rFonts w:ascii="Arial" w:hAnsi="Arial" w:cs="Arial"/>
        </w:rPr>
      </w:pPr>
      <w:r w:rsidRPr="00397A4A">
        <w:rPr>
          <w:rFonts w:ascii="Arial" w:hAnsi="Arial" w:cs="Arial"/>
        </w:rPr>
        <w:t>Wskazują na zachowania warte naśladowania</w:t>
      </w:r>
    </w:p>
    <w:p w:rsidR="007361EB" w:rsidRPr="00397A4A" w:rsidRDefault="007361EB" w:rsidP="007361EB">
      <w:pPr>
        <w:rPr>
          <w:rFonts w:ascii="Arial" w:hAnsi="Arial" w:cs="Arial"/>
        </w:rPr>
      </w:pPr>
    </w:p>
    <w:p w:rsidR="007361EB" w:rsidRPr="00397A4A" w:rsidRDefault="007361EB" w:rsidP="007361EB">
      <w:pPr>
        <w:numPr>
          <w:ilvl w:val="0"/>
          <w:numId w:val="27"/>
        </w:numPr>
        <w:rPr>
          <w:rFonts w:ascii="Arial" w:hAnsi="Arial" w:cs="Arial"/>
          <w:b/>
        </w:rPr>
      </w:pPr>
      <w:r w:rsidRPr="00397A4A">
        <w:rPr>
          <w:rFonts w:ascii="Arial" w:hAnsi="Arial" w:cs="Arial"/>
          <w:b/>
        </w:rPr>
        <w:t>Czy są dzieci przejawiające zachowania rażąco odbiegające od norm?</w:t>
      </w:r>
    </w:p>
    <w:p w:rsidR="007361EB" w:rsidRPr="00397A4A" w:rsidRDefault="00D561E1" w:rsidP="007361EB">
      <w:pPr>
        <w:numPr>
          <w:ilvl w:val="0"/>
          <w:numId w:val="2"/>
        </w:numPr>
        <w:rPr>
          <w:rFonts w:ascii="Arial" w:hAnsi="Arial" w:cs="Arial"/>
        </w:rPr>
      </w:pPr>
      <w:r>
        <w:rPr>
          <w:rFonts w:ascii="Arial" w:hAnsi="Arial" w:cs="Arial"/>
        </w:rPr>
        <w:t xml:space="preserve">Bardzo mało takich dzieci: </w:t>
      </w:r>
      <w:proofErr w:type="gramStart"/>
      <w:r>
        <w:rPr>
          <w:rFonts w:ascii="Arial" w:hAnsi="Arial" w:cs="Arial"/>
        </w:rPr>
        <w:t xml:space="preserve">dwoje </w:t>
      </w:r>
      <w:r w:rsidR="007361EB" w:rsidRPr="00397A4A">
        <w:rPr>
          <w:rFonts w:ascii="Arial" w:hAnsi="Arial" w:cs="Arial"/>
        </w:rPr>
        <w:t xml:space="preserve"> w</w:t>
      </w:r>
      <w:proofErr w:type="gramEnd"/>
      <w:r w:rsidR="007361EB" w:rsidRPr="00397A4A">
        <w:rPr>
          <w:rFonts w:ascii="Arial" w:hAnsi="Arial" w:cs="Arial"/>
        </w:rPr>
        <w:t xml:space="preserve"> skali całego przedszkola.</w:t>
      </w:r>
    </w:p>
    <w:p w:rsidR="007361EB" w:rsidRPr="00397A4A" w:rsidRDefault="007361EB" w:rsidP="007361EB">
      <w:pPr>
        <w:rPr>
          <w:rFonts w:ascii="Arial" w:hAnsi="Arial" w:cs="Arial"/>
        </w:rPr>
      </w:pPr>
    </w:p>
    <w:p w:rsidR="007361EB" w:rsidRPr="00397A4A" w:rsidRDefault="007361EB" w:rsidP="007361EB">
      <w:pPr>
        <w:rPr>
          <w:rFonts w:ascii="Arial" w:hAnsi="Arial" w:cs="Arial"/>
          <w:b/>
          <w:u w:val="single"/>
        </w:rPr>
      </w:pPr>
      <w:r w:rsidRPr="00397A4A">
        <w:rPr>
          <w:rFonts w:ascii="Arial" w:hAnsi="Arial" w:cs="Arial"/>
          <w:b/>
          <w:u w:val="single"/>
        </w:rPr>
        <w:t>Opracowanie zbiorcze wyników z obserwacji placówki</w:t>
      </w:r>
    </w:p>
    <w:p w:rsidR="007361EB" w:rsidRPr="00397A4A" w:rsidRDefault="007361EB" w:rsidP="007361EB">
      <w:pPr>
        <w:rPr>
          <w:rFonts w:ascii="Arial" w:hAnsi="Arial" w:cs="Arial"/>
          <w:b/>
        </w:rPr>
      </w:pPr>
      <w:r w:rsidRPr="00397A4A">
        <w:rPr>
          <w:rFonts w:ascii="Arial" w:hAnsi="Arial" w:cs="Arial"/>
        </w:rPr>
        <w:t>Uczestnicy:</w:t>
      </w:r>
      <w:r w:rsidRPr="00397A4A">
        <w:rPr>
          <w:rFonts w:ascii="Arial" w:hAnsi="Arial" w:cs="Arial"/>
          <w:b/>
        </w:rPr>
        <w:t xml:space="preserve"> </w:t>
      </w:r>
      <w:r w:rsidRPr="00397A4A">
        <w:rPr>
          <w:rFonts w:ascii="Arial" w:hAnsi="Arial" w:cs="Arial"/>
        </w:rPr>
        <w:t>13 osób</w:t>
      </w:r>
    </w:p>
    <w:p w:rsidR="007361EB" w:rsidRPr="00397A4A" w:rsidRDefault="007361EB" w:rsidP="007361EB">
      <w:pPr>
        <w:rPr>
          <w:rFonts w:ascii="Arial" w:hAnsi="Arial" w:cs="Arial"/>
          <w:b/>
        </w:rPr>
      </w:pPr>
    </w:p>
    <w:p w:rsidR="007361EB" w:rsidRPr="00397A4A" w:rsidRDefault="007361EB" w:rsidP="007361EB">
      <w:pPr>
        <w:numPr>
          <w:ilvl w:val="0"/>
          <w:numId w:val="29"/>
        </w:numPr>
        <w:rPr>
          <w:rFonts w:ascii="Arial" w:hAnsi="Arial" w:cs="Arial"/>
          <w:b/>
        </w:rPr>
      </w:pPr>
      <w:proofErr w:type="gramStart"/>
      <w:r w:rsidRPr="00397A4A">
        <w:rPr>
          <w:rFonts w:ascii="Arial" w:hAnsi="Arial" w:cs="Arial"/>
          <w:b/>
        </w:rPr>
        <w:t>a</w:t>
      </w:r>
      <w:proofErr w:type="gramEnd"/>
      <w:r w:rsidRPr="00397A4A">
        <w:rPr>
          <w:rFonts w:ascii="Arial" w:hAnsi="Arial" w:cs="Arial"/>
          <w:b/>
        </w:rPr>
        <w:t>) Czy pomieszczenia, w których przebywają dzieci ( sale, korytarze, łazienki) są urządzone tak, by były bezpieczne dla dzieci?</w:t>
      </w:r>
    </w:p>
    <w:p w:rsidR="007361EB" w:rsidRPr="00397A4A" w:rsidRDefault="007361EB" w:rsidP="007361EB">
      <w:pPr>
        <w:rPr>
          <w:rFonts w:ascii="Arial" w:hAnsi="Arial" w:cs="Arial"/>
          <w:b/>
        </w:rPr>
      </w:pPr>
    </w:p>
    <w:p w:rsidR="007361EB" w:rsidRPr="00397A4A" w:rsidRDefault="007361EB" w:rsidP="007361EB">
      <w:pPr>
        <w:rPr>
          <w:rFonts w:ascii="Arial" w:hAnsi="Arial" w:cs="Arial"/>
          <w:b/>
        </w:rPr>
      </w:pPr>
      <w:r w:rsidRPr="00397A4A">
        <w:rPr>
          <w:rFonts w:ascii="Arial" w:hAnsi="Arial" w:cs="Arial"/>
          <w:b/>
          <w:noProof/>
          <w:lang w:eastAsia="pl-PL"/>
        </w:rPr>
        <w:drawing>
          <wp:inline distT="0" distB="0" distL="0" distR="0">
            <wp:extent cx="4391025" cy="2247900"/>
            <wp:effectExtent l="0" t="0" r="0" b="0"/>
            <wp:docPr id="120" name="Obiekt 1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561E1" w:rsidRDefault="007361EB" w:rsidP="007361EB">
      <w:pPr>
        <w:rPr>
          <w:rFonts w:ascii="Arial" w:hAnsi="Arial" w:cs="Arial"/>
        </w:rPr>
      </w:pPr>
      <w:r w:rsidRPr="00397A4A">
        <w:rPr>
          <w:rFonts w:ascii="Arial" w:hAnsi="Arial" w:cs="Arial"/>
        </w:rPr>
        <w:t>Większość ankietowanych stwierdziła, że pomieszczenia, w których</w:t>
      </w:r>
      <w:r w:rsidR="00D561E1">
        <w:rPr>
          <w:rFonts w:ascii="Arial" w:hAnsi="Arial" w:cs="Arial"/>
        </w:rPr>
        <w:t xml:space="preserve"> </w:t>
      </w:r>
      <w:r w:rsidRPr="00397A4A">
        <w:rPr>
          <w:rFonts w:ascii="Arial" w:hAnsi="Arial" w:cs="Arial"/>
        </w:rPr>
        <w:t xml:space="preserve">przebywają dzieci są </w:t>
      </w:r>
    </w:p>
    <w:p w:rsidR="00D561E1" w:rsidRDefault="007361EB" w:rsidP="007361EB">
      <w:pPr>
        <w:rPr>
          <w:rFonts w:ascii="Arial" w:hAnsi="Arial" w:cs="Arial"/>
        </w:rPr>
      </w:pPr>
      <w:proofErr w:type="gramStart"/>
      <w:r w:rsidRPr="00397A4A">
        <w:rPr>
          <w:rFonts w:ascii="Arial" w:hAnsi="Arial" w:cs="Arial"/>
        </w:rPr>
        <w:t>bezpieczne</w:t>
      </w:r>
      <w:proofErr w:type="gramEnd"/>
      <w:r w:rsidRPr="00397A4A">
        <w:rPr>
          <w:rFonts w:ascii="Arial" w:hAnsi="Arial" w:cs="Arial"/>
        </w:rPr>
        <w:t>. Miejscem niebezpiecznym wg respondentów</w:t>
      </w:r>
      <w:r w:rsidR="00D561E1">
        <w:rPr>
          <w:rFonts w:ascii="Arial" w:hAnsi="Arial" w:cs="Arial"/>
        </w:rPr>
        <w:t xml:space="preserve"> </w:t>
      </w:r>
      <w:r w:rsidRPr="00397A4A">
        <w:rPr>
          <w:rFonts w:ascii="Arial" w:hAnsi="Arial" w:cs="Arial"/>
        </w:rPr>
        <w:t xml:space="preserve">są łazienki ze względu na </w:t>
      </w:r>
      <w:r w:rsidR="00D561E1">
        <w:rPr>
          <w:rFonts w:ascii="Arial" w:hAnsi="Arial" w:cs="Arial"/>
        </w:rPr>
        <w:t xml:space="preserve">brak </w:t>
      </w:r>
    </w:p>
    <w:p w:rsidR="00D561E1" w:rsidRDefault="00D561E1" w:rsidP="007361EB">
      <w:pPr>
        <w:rPr>
          <w:rFonts w:ascii="Arial" w:hAnsi="Arial" w:cs="Arial"/>
        </w:rPr>
      </w:pPr>
      <w:proofErr w:type="gramStart"/>
      <w:r>
        <w:rPr>
          <w:rFonts w:ascii="Arial" w:hAnsi="Arial" w:cs="Arial"/>
        </w:rPr>
        <w:t>stałej</w:t>
      </w:r>
      <w:proofErr w:type="gramEnd"/>
      <w:r>
        <w:rPr>
          <w:rFonts w:ascii="Arial" w:hAnsi="Arial" w:cs="Arial"/>
        </w:rPr>
        <w:t xml:space="preserve"> kontroli pracowników.</w:t>
      </w:r>
    </w:p>
    <w:p w:rsidR="007361EB" w:rsidRPr="00397A4A" w:rsidRDefault="007361EB" w:rsidP="007361EB">
      <w:pPr>
        <w:rPr>
          <w:rFonts w:ascii="Arial" w:hAnsi="Arial" w:cs="Arial"/>
          <w:b/>
        </w:rPr>
      </w:pPr>
    </w:p>
    <w:p w:rsidR="007361EB" w:rsidRPr="00397A4A" w:rsidRDefault="007361EB" w:rsidP="007361EB">
      <w:pPr>
        <w:numPr>
          <w:ilvl w:val="0"/>
          <w:numId w:val="30"/>
        </w:numPr>
        <w:rPr>
          <w:rFonts w:ascii="Arial" w:hAnsi="Arial" w:cs="Arial"/>
          <w:b/>
        </w:rPr>
      </w:pPr>
      <w:proofErr w:type="gramStart"/>
      <w:r w:rsidRPr="00397A4A">
        <w:rPr>
          <w:rFonts w:ascii="Arial" w:hAnsi="Arial" w:cs="Arial"/>
          <w:b/>
        </w:rPr>
        <w:lastRenderedPageBreak/>
        <w:t>b</w:t>
      </w:r>
      <w:proofErr w:type="gramEnd"/>
      <w:r w:rsidRPr="00397A4A">
        <w:rPr>
          <w:rFonts w:ascii="Arial" w:hAnsi="Arial" w:cs="Arial"/>
          <w:b/>
        </w:rPr>
        <w:t>) Czy plac zabaw jest miejscem bezpiecznym dla dzieci, (jaki jest stan techniczny urządzeń)?</w:t>
      </w:r>
    </w:p>
    <w:p w:rsidR="00D561E1" w:rsidRPr="00D561E1" w:rsidRDefault="007361EB" w:rsidP="007361EB">
      <w:pPr>
        <w:rPr>
          <w:rFonts w:ascii="Arial" w:hAnsi="Arial" w:cs="Arial"/>
          <w:b/>
        </w:rPr>
      </w:pPr>
      <w:r w:rsidRPr="00397A4A">
        <w:rPr>
          <w:rFonts w:ascii="Arial" w:hAnsi="Arial" w:cs="Arial"/>
          <w:b/>
        </w:rPr>
        <w:t xml:space="preserve">     </w:t>
      </w:r>
      <w:r w:rsidRPr="00397A4A">
        <w:rPr>
          <w:rFonts w:ascii="Arial" w:hAnsi="Arial" w:cs="Arial"/>
          <w:b/>
          <w:noProof/>
          <w:lang w:eastAsia="pl-PL"/>
        </w:rPr>
        <w:drawing>
          <wp:inline distT="0" distB="0" distL="0" distR="0">
            <wp:extent cx="4400550" cy="2162175"/>
            <wp:effectExtent l="0" t="0" r="0" b="0"/>
            <wp:docPr id="121" name="Obiekt 1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361EB" w:rsidRPr="00397A4A" w:rsidRDefault="00D561E1" w:rsidP="007361EB">
      <w:pPr>
        <w:rPr>
          <w:rFonts w:ascii="Arial" w:hAnsi="Arial" w:cs="Arial"/>
        </w:rPr>
      </w:pPr>
      <w:r>
        <w:rPr>
          <w:rFonts w:ascii="Arial" w:hAnsi="Arial" w:cs="Arial"/>
        </w:rPr>
        <w:t xml:space="preserve">Plac zabaw </w:t>
      </w:r>
      <w:proofErr w:type="gramStart"/>
      <w:r>
        <w:rPr>
          <w:rFonts w:ascii="Arial" w:hAnsi="Arial" w:cs="Arial"/>
        </w:rPr>
        <w:t xml:space="preserve">jest </w:t>
      </w:r>
      <w:r w:rsidR="007361EB" w:rsidRPr="00397A4A">
        <w:rPr>
          <w:rFonts w:ascii="Arial" w:hAnsi="Arial" w:cs="Arial"/>
        </w:rPr>
        <w:t xml:space="preserve"> miejscem</w:t>
      </w:r>
      <w:proofErr w:type="gramEnd"/>
      <w:r w:rsidR="007361EB" w:rsidRPr="00397A4A">
        <w:rPr>
          <w:rFonts w:ascii="Arial" w:hAnsi="Arial" w:cs="Arial"/>
        </w:rPr>
        <w:t xml:space="preserve"> bezpiecznym. Stwierdzono następujące niedociągnięcia:</w:t>
      </w:r>
    </w:p>
    <w:p w:rsidR="007361EB" w:rsidRPr="00397A4A" w:rsidRDefault="007361EB" w:rsidP="007361EB">
      <w:pPr>
        <w:rPr>
          <w:rFonts w:ascii="Arial" w:hAnsi="Arial" w:cs="Arial"/>
        </w:rPr>
      </w:pPr>
      <w:r w:rsidRPr="00397A4A">
        <w:rPr>
          <w:rFonts w:ascii="Arial" w:hAnsi="Arial" w:cs="Arial"/>
        </w:rPr>
        <w:t xml:space="preserve">- </w:t>
      </w:r>
      <w:r w:rsidR="00D561E1">
        <w:rPr>
          <w:rFonts w:ascii="Arial" w:hAnsi="Arial" w:cs="Arial"/>
        </w:rPr>
        <w:t xml:space="preserve">drobne </w:t>
      </w:r>
      <w:r w:rsidRPr="00397A4A">
        <w:rPr>
          <w:rFonts w:ascii="Arial" w:hAnsi="Arial" w:cs="Arial"/>
        </w:rPr>
        <w:t xml:space="preserve">usterki </w:t>
      </w:r>
      <w:r w:rsidR="00D561E1">
        <w:rPr>
          <w:rFonts w:ascii="Arial" w:hAnsi="Arial" w:cs="Arial"/>
        </w:rPr>
        <w:t>w sprzęcie, ale są usuwane</w:t>
      </w:r>
    </w:p>
    <w:p w:rsidR="007361EB" w:rsidRPr="00397A4A" w:rsidRDefault="007361EB" w:rsidP="007361EB">
      <w:pPr>
        <w:rPr>
          <w:rFonts w:ascii="Arial" w:hAnsi="Arial" w:cs="Arial"/>
          <w:b/>
        </w:rPr>
      </w:pPr>
    </w:p>
    <w:p w:rsidR="007361EB" w:rsidRPr="00397A4A" w:rsidRDefault="007361EB" w:rsidP="007361EB">
      <w:pPr>
        <w:numPr>
          <w:ilvl w:val="0"/>
          <w:numId w:val="30"/>
        </w:numPr>
        <w:rPr>
          <w:rFonts w:ascii="Arial" w:hAnsi="Arial" w:cs="Arial"/>
          <w:b/>
        </w:rPr>
      </w:pPr>
      <w:r w:rsidRPr="00397A4A">
        <w:rPr>
          <w:rFonts w:ascii="Arial" w:hAnsi="Arial" w:cs="Arial"/>
          <w:b/>
        </w:rPr>
        <w:t>Obserwacja placu zabaw w momencie największego zagęszczenia i pod koniec pracy placówki, (kiedy zostaje tylko część opiekunów). Czy dochodzi podczas zabawy do zachowań agresywnych wśród dzieci (agresja fizyczna, agresja werbalna)?</w:t>
      </w:r>
    </w:p>
    <w:p w:rsidR="007361EB" w:rsidRPr="00397A4A" w:rsidRDefault="007361EB" w:rsidP="007361EB">
      <w:pPr>
        <w:rPr>
          <w:rFonts w:ascii="Arial" w:hAnsi="Arial" w:cs="Arial"/>
          <w:b/>
        </w:rPr>
      </w:pPr>
    </w:p>
    <w:p w:rsidR="007361EB" w:rsidRPr="00397A4A" w:rsidRDefault="007361EB" w:rsidP="007361EB">
      <w:pPr>
        <w:rPr>
          <w:rFonts w:ascii="Arial" w:hAnsi="Arial" w:cs="Arial"/>
          <w:b/>
        </w:rPr>
      </w:pPr>
      <w:r w:rsidRPr="00397A4A">
        <w:rPr>
          <w:rFonts w:ascii="Arial" w:hAnsi="Arial" w:cs="Arial"/>
          <w:b/>
          <w:noProof/>
          <w:lang w:eastAsia="pl-PL"/>
        </w:rPr>
        <w:drawing>
          <wp:inline distT="0" distB="0" distL="0" distR="0">
            <wp:extent cx="4467225" cy="2257425"/>
            <wp:effectExtent l="0" t="0" r="0" b="0"/>
            <wp:docPr id="122" name="Obiekt 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361EB" w:rsidRPr="00397A4A" w:rsidRDefault="007361EB" w:rsidP="007361EB">
      <w:pPr>
        <w:rPr>
          <w:rFonts w:ascii="Arial" w:hAnsi="Arial" w:cs="Arial"/>
        </w:rPr>
      </w:pPr>
      <w:r w:rsidRPr="00397A4A">
        <w:rPr>
          <w:rFonts w:ascii="Arial" w:hAnsi="Arial" w:cs="Arial"/>
        </w:rPr>
        <w:t>Jeden z ankietowanych stwierdził, iż zdarzają się zachowania agresywne wśród dzieci, zwłaszcza przy korzystaniu z ulubionego przyrządu.</w:t>
      </w:r>
    </w:p>
    <w:p w:rsidR="007361EB" w:rsidRPr="00397A4A" w:rsidRDefault="007361EB" w:rsidP="007361EB">
      <w:pPr>
        <w:rPr>
          <w:rFonts w:ascii="Arial" w:hAnsi="Arial" w:cs="Arial"/>
        </w:rPr>
      </w:pPr>
    </w:p>
    <w:p w:rsidR="007361EB" w:rsidRPr="00397A4A" w:rsidRDefault="007361EB" w:rsidP="007361EB">
      <w:pPr>
        <w:numPr>
          <w:ilvl w:val="0"/>
          <w:numId w:val="30"/>
        </w:numPr>
        <w:rPr>
          <w:rFonts w:ascii="Arial" w:hAnsi="Arial" w:cs="Arial"/>
          <w:b/>
        </w:rPr>
      </w:pPr>
      <w:r w:rsidRPr="00397A4A">
        <w:rPr>
          <w:rFonts w:ascii="Arial" w:hAnsi="Arial" w:cs="Arial"/>
          <w:b/>
        </w:rPr>
        <w:t xml:space="preserve">Obserwacja reakcji 1/nauczycieli 2/pracowników </w:t>
      </w:r>
      <w:r w:rsidR="00D561E1">
        <w:rPr>
          <w:rFonts w:ascii="Arial" w:hAnsi="Arial" w:cs="Arial"/>
          <w:b/>
        </w:rPr>
        <w:t xml:space="preserve">pomocniczych </w:t>
      </w:r>
      <w:r w:rsidRPr="00397A4A">
        <w:rPr>
          <w:rFonts w:ascii="Arial" w:hAnsi="Arial" w:cs="Arial"/>
          <w:b/>
        </w:rPr>
        <w:t>(w tym pomocy, woźnych) na zachowania niepożądane. Czy nauczyciele używają wobec dzieci agresji (fizycznej, np. potrząsanie, słownej, np. deprecjonowanie dzieci, wyśmiewanie, krzyk)?</w:t>
      </w:r>
    </w:p>
    <w:p w:rsidR="007361EB" w:rsidRPr="00397A4A" w:rsidRDefault="007361EB" w:rsidP="007361EB">
      <w:pPr>
        <w:rPr>
          <w:rFonts w:ascii="Arial" w:hAnsi="Arial" w:cs="Arial"/>
          <w:b/>
        </w:rPr>
      </w:pPr>
    </w:p>
    <w:p w:rsidR="007361EB" w:rsidRPr="00397A4A" w:rsidRDefault="007361EB" w:rsidP="007361EB">
      <w:pPr>
        <w:rPr>
          <w:rFonts w:ascii="Arial" w:hAnsi="Arial" w:cs="Arial"/>
          <w:b/>
        </w:rPr>
      </w:pPr>
      <w:r w:rsidRPr="00397A4A">
        <w:rPr>
          <w:rFonts w:ascii="Arial" w:hAnsi="Arial" w:cs="Arial"/>
          <w:b/>
          <w:noProof/>
          <w:lang w:eastAsia="pl-PL"/>
        </w:rPr>
        <w:drawing>
          <wp:inline distT="0" distB="0" distL="0" distR="0">
            <wp:extent cx="5029200" cy="2400300"/>
            <wp:effectExtent l="0" t="0" r="0" b="0"/>
            <wp:docPr id="123" name="Obiekt 1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361EB" w:rsidRPr="00397A4A" w:rsidRDefault="006032DE" w:rsidP="007361EB">
      <w:pPr>
        <w:rPr>
          <w:rFonts w:ascii="Arial" w:hAnsi="Arial" w:cs="Arial"/>
        </w:rPr>
      </w:pPr>
      <w:r>
        <w:rPr>
          <w:rFonts w:ascii="Arial" w:hAnsi="Arial" w:cs="Arial"/>
        </w:rPr>
        <w:t xml:space="preserve">Jak wynika z analizy nauczyciele nie używają agresji wobec </w:t>
      </w:r>
      <w:proofErr w:type="gramStart"/>
      <w:r>
        <w:rPr>
          <w:rFonts w:ascii="Arial" w:hAnsi="Arial" w:cs="Arial"/>
        </w:rPr>
        <w:t>dzieci,  dwóch</w:t>
      </w:r>
      <w:proofErr w:type="gramEnd"/>
      <w:r>
        <w:rPr>
          <w:rFonts w:ascii="Arial" w:hAnsi="Arial" w:cs="Arial"/>
        </w:rPr>
        <w:t xml:space="preserve"> respondentów </w:t>
      </w:r>
      <w:r w:rsidR="007361EB" w:rsidRPr="00397A4A">
        <w:rPr>
          <w:rFonts w:ascii="Arial" w:hAnsi="Arial" w:cs="Arial"/>
        </w:rPr>
        <w:t>wskazało na głośne upominanie dzieci.</w:t>
      </w:r>
    </w:p>
    <w:p w:rsidR="007361EB" w:rsidRPr="00397A4A" w:rsidRDefault="007361EB" w:rsidP="007361EB">
      <w:pPr>
        <w:rPr>
          <w:rFonts w:ascii="Arial" w:hAnsi="Arial" w:cs="Arial"/>
        </w:rPr>
      </w:pPr>
    </w:p>
    <w:p w:rsidR="007361EB" w:rsidRPr="00397A4A" w:rsidRDefault="007361EB" w:rsidP="007361EB">
      <w:pPr>
        <w:numPr>
          <w:ilvl w:val="0"/>
          <w:numId w:val="30"/>
        </w:numPr>
        <w:rPr>
          <w:rFonts w:ascii="Arial" w:hAnsi="Arial" w:cs="Arial"/>
          <w:b/>
        </w:rPr>
      </w:pPr>
      <w:r w:rsidRPr="00397A4A">
        <w:rPr>
          <w:rFonts w:ascii="Arial" w:hAnsi="Arial" w:cs="Arial"/>
          <w:b/>
        </w:rPr>
        <w:t xml:space="preserve">Czy poziom zabezpieczeń przed czynnikami zewnętrznymi </w:t>
      </w:r>
      <w:proofErr w:type="gramStart"/>
      <w:r w:rsidRPr="00397A4A">
        <w:rPr>
          <w:rFonts w:ascii="Arial" w:hAnsi="Arial" w:cs="Arial"/>
          <w:b/>
        </w:rPr>
        <w:t xml:space="preserve">jest... </w:t>
      </w:r>
      <w:proofErr w:type="gramEnd"/>
      <w:r w:rsidRPr="00397A4A">
        <w:rPr>
          <w:rFonts w:ascii="Arial" w:hAnsi="Arial" w:cs="Arial"/>
          <w:b/>
        </w:rPr>
        <w:t>Prosimy o wybór jednej odpowiedzi.</w:t>
      </w:r>
    </w:p>
    <w:p w:rsidR="007361EB" w:rsidRPr="00397A4A" w:rsidRDefault="007361EB" w:rsidP="007361EB">
      <w:pPr>
        <w:rPr>
          <w:rFonts w:ascii="Arial" w:hAnsi="Arial" w:cs="Arial"/>
          <w:b/>
        </w:rPr>
      </w:pPr>
      <w:r w:rsidRPr="00397A4A">
        <w:rPr>
          <w:rFonts w:ascii="Arial" w:hAnsi="Arial" w:cs="Arial"/>
          <w:b/>
        </w:rPr>
        <w:t xml:space="preserve">    - Zbyt niski</w:t>
      </w:r>
    </w:p>
    <w:p w:rsidR="007361EB" w:rsidRPr="00397A4A" w:rsidRDefault="007361EB" w:rsidP="007361EB">
      <w:pPr>
        <w:rPr>
          <w:rFonts w:ascii="Arial" w:hAnsi="Arial" w:cs="Arial"/>
          <w:b/>
        </w:rPr>
      </w:pPr>
      <w:r w:rsidRPr="00397A4A">
        <w:rPr>
          <w:rFonts w:ascii="Arial" w:hAnsi="Arial" w:cs="Arial"/>
          <w:b/>
        </w:rPr>
        <w:t xml:space="preserve">    - Odpowiedni, adekwatny</w:t>
      </w:r>
    </w:p>
    <w:p w:rsidR="007361EB" w:rsidRPr="00397A4A" w:rsidRDefault="007361EB" w:rsidP="007361EB">
      <w:pPr>
        <w:rPr>
          <w:rFonts w:ascii="Arial" w:hAnsi="Arial" w:cs="Arial"/>
          <w:b/>
        </w:rPr>
      </w:pPr>
      <w:r w:rsidRPr="00397A4A">
        <w:rPr>
          <w:rFonts w:ascii="Arial" w:hAnsi="Arial" w:cs="Arial"/>
          <w:b/>
        </w:rPr>
        <w:t xml:space="preserve">    - Zbyt wysoki</w:t>
      </w:r>
    </w:p>
    <w:p w:rsidR="007361EB" w:rsidRPr="00397A4A" w:rsidRDefault="007361EB" w:rsidP="007361EB">
      <w:pPr>
        <w:rPr>
          <w:rFonts w:ascii="Arial" w:hAnsi="Arial" w:cs="Arial"/>
        </w:rPr>
      </w:pPr>
      <w:r w:rsidRPr="00397A4A">
        <w:rPr>
          <w:rFonts w:ascii="Arial" w:hAnsi="Arial" w:cs="Arial"/>
        </w:rPr>
        <w:t>Wszyscy respondenci określili poziom zabezpieczeń, jako adekwatny do potrzeb.</w:t>
      </w:r>
    </w:p>
    <w:p w:rsidR="007361EB" w:rsidRPr="00397A4A" w:rsidRDefault="007361EB" w:rsidP="007361EB">
      <w:pPr>
        <w:rPr>
          <w:rFonts w:ascii="Arial" w:hAnsi="Arial" w:cs="Arial"/>
        </w:rPr>
      </w:pPr>
      <w:r w:rsidRPr="00397A4A">
        <w:rPr>
          <w:rFonts w:ascii="Arial" w:hAnsi="Arial" w:cs="Arial"/>
        </w:rPr>
        <w:t>Jeden z respondentów nie odpowiedział, gdyż nie rozumiał sformułowania ”czynniki zewnętrzne”.</w:t>
      </w:r>
    </w:p>
    <w:p w:rsidR="007361EB" w:rsidRPr="00397A4A" w:rsidRDefault="007361EB" w:rsidP="007361EB">
      <w:pPr>
        <w:rPr>
          <w:rFonts w:ascii="Arial" w:hAnsi="Arial" w:cs="Arial"/>
          <w:b/>
        </w:rPr>
      </w:pPr>
    </w:p>
    <w:p w:rsidR="007361EB" w:rsidRPr="00397A4A" w:rsidRDefault="007361EB" w:rsidP="007361EB">
      <w:pPr>
        <w:numPr>
          <w:ilvl w:val="0"/>
          <w:numId w:val="30"/>
        </w:numPr>
        <w:rPr>
          <w:rFonts w:ascii="Arial" w:hAnsi="Arial" w:cs="Arial"/>
          <w:b/>
        </w:rPr>
      </w:pPr>
      <w:r w:rsidRPr="00397A4A">
        <w:rPr>
          <w:rFonts w:ascii="Arial" w:hAnsi="Arial" w:cs="Arial"/>
          <w:b/>
        </w:rPr>
        <w:t>Zachowanie dzieci na placu zabaw.</w:t>
      </w:r>
    </w:p>
    <w:p w:rsidR="007361EB" w:rsidRPr="00397A4A" w:rsidRDefault="007361EB" w:rsidP="007361EB">
      <w:pPr>
        <w:rPr>
          <w:rFonts w:ascii="Arial" w:hAnsi="Arial" w:cs="Arial"/>
          <w:b/>
        </w:rPr>
      </w:pPr>
      <w:r w:rsidRPr="00397A4A">
        <w:rPr>
          <w:rFonts w:ascii="Arial" w:hAnsi="Arial" w:cs="Arial"/>
          <w:b/>
          <w:noProof/>
          <w:lang w:eastAsia="pl-PL"/>
        </w:rPr>
        <w:drawing>
          <wp:inline distT="0" distB="0" distL="0" distR="0">
            <wp:extent cx="4733925" cy="2143125"/>
            <wp:effectExtent l="0" t="0" r="0" b="0"/>
            <wp:docPr id="124" name="Obiekt 1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361EB" w:rsidRPr="00397A4A" w:rsidRDefault="007361EB" w:rsidP="007361EB">
      <w:pPr>
        <w:rPr>
          <w:rFonts w:ascii="Arial" w:hAnsi="Arial" w:cs="Arial"/>
        </w:rPr>
      </w:pPr>
    </w:p>
    <w:p w:rsidR="007361EB" w:rsidRPr="00397A4A" w:rsidRDefault="007361EB" w:rsidP="007361EB">
      <w:pPr>
        <w:rPr>
          <w:rFonts w:ascii="Arial" w:hAnsi="Arial" w:cs="Arial"/>
          <w:b/>
          <w:u w:val="single"/>
        </w:rPr>
      </w:pPr>
    </w:p>
    <w:p w:rsidR="007361EB" w:rsidRPr="00397A4A" w:rsidRDefault="007361EB" w:rsidP="007361EB">
      <w:pPr>
        <w:rPr>
          <w:rFonts w:ascii="Arial" w:hAnsi="Arial" w:cs="Arial"/>
          <w:b/>
          <w:u w:val="single"/>
        </w:rPr>
      </w:pPr>
      <w:r w:rsidRPr="00397A4A">
        <w:rPr>
          <w:rFonts w:ascii="Arial" w:hAnsi="Arial" w:cs="Arial"/>
          <w:b/>
          <w:u w:val="single"/>
        </w:rPr>
        <w:t xml:space="preserve">Opracowanie zbiorcze wyników testu wiadomości wśród dzieci z zakresu znajomości zagadnień bezpieczeństwa </w:t>
      </w:r>
    </w:p>
    <w:p w:rsidR="007361EB" w:rsidRPr="00397A4A" w:rsidRDefault="007361EB" w:rsidP="007361EB">
      <w:pPr>
        <w:rPr>
          <w:rFonts w:ascii="Arial" w:hAnsi="Arial" w:cs="Arial"/>
        </w:rPr>
      </w:pPr>
    </w:p>
    <w:p w:rsidR="007361EB" w:rsidRPr="00397A4A" w:rsidRDefault="007361EB" w:rsidP="007361EB">
      <w:pPr>
        <w:rPr>
          <w:rFonts w:ascii="Arial" w:hAnsi="Arial" w:cs="Arial"/>
        </w:rPr>
      </w:pPr>
      <w:proofErr w:type="gramStart"/>
      <w:r w:rsidRPr="00397A4A">
        <w:rPr>
          <w:rFonts w:ascii="Arial" w:hAnsi="Arial" w:cs="Arial"/>
        </w:rPr>
        <w:t>a</w:t>
      </w:r>
      <w:proofErr w:type="gramEnd"/>
      <w:r w:rsidRPr="00397A4A">
        <w:rPr>
          <w:rFonts w:ascii="Arial" w:hAnsi="Arial" w:cs="Arial"/>
        </w:rPr>
        <w:t>) Uczestnicy: 56 dzieci 5 i 6-letnie</w:t>
      </w:r>
    </w:p>
    <w:tbl>
      <w:tblPr>
        <w:tblpPr w:leftFromText="141" w:rightFromText="141"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021"/>
        <w:gridCol w:w="1672"/>
        <w:gridCol w:w="992"/>
        <w:gridCol w:w="1418"/>
        <w:gridCol w:w="850"/>
      </w:tblGrid>
      <w:tr w:rsidR="007361EB" w:rsidRPr="00397A4A" w:rsidTr="006032DE">
        <w:tc>
          <w:tcPr>
            <w:tcW w:w="3227" w:type="dxa"/>
            <w:vAlign w:val="center"/>
          </w:tcPr>
          <w:p w:rsidR="007361EB" w:rsidRPr="00397A4A" w:rsidRDefault="007361EB" w:rsidP="007361EB">
            <w:pPr>
              <w:rPr>
                <w:rFonts w:ascii="Arial" w:hAnsi="Arial" w:cs="Arial"/>
                <w:bCs/>
                <w:iCs/>
              </w:rPr>
            </w:pPr>
            <w:r w:rsidRPr="00397A4A">
              <w:rPr>
                <w:rFonts w:ascii="Arial" w:hAnsi="Arial" w:cs="Arial"/>
                <w:bCs/>
                <w:iCs/>
              </w:rPr>
              <w:t>Zakres wiadomości</w:t>
            </w: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 xml:space="preserve">Numer pytania </w:t>
            </w:r>
          </w:p>
        </w:tc>
        <w:tc>
          <w:tcPr>
            <w:tcW w:w="1672" w:type="dxa"/>
            <w:vAlign w:val="center"/>
          </w:tcPr>
          <w:p w:rsidR="007361EB" w:rsidRPr="00397A4A" w:rsidRDefault="007361EB" w:rsidP="007361EB">
            <w:pPr>
              <w:rPr>
                <w:rFonts w:ascii="Arial" w:hAnsi="Arial" w:cs="Arial"/>
                <w:bCs/>
                <w:iCs/>
              </w:rPr>
            </w:pPr>
            <w:proofErr w:type="gramStart"/>
            <w:r w:rsidRPr="00397A4A">
              <w:rPr>
                <w:rFonts w:ascii="Arial" w:hAnsi="Arial" w:cs="Arial"/>
                <w:bCs/>
                <w:iCs/>
              </w:rPr>
              <w:t>Liczba   prawidłowych</w:t>
            </w:r>
            <w:proofErr w:type="gramEnd"/>
            <w:r w:rsidRPr="00397A4A">
              <w:rPr>
                <w:rFonts w:ascii="Arial" w:hAnsi="Arial" w:cs="Arial"/>
                <w:bCs/>
                <w:iCs/>
              </w:rPr>
              <w:t xml:space="preserve"> odpowiedzi</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Liczba błędnych odpowiedzi</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w:t>
            </w:r>
          </w:p>
        </w:tc>
      </w:tr>
      <w:tr w:rsidR="007361EB" w:rsidRPr="00397A4A" w:rsidTr="006032DE">
        <w:trPr>
          <w:trHeight w:val="323"/>
        </w:trPr>
        <w:tc>
          <w:tcPr>
            <w:tcW w:w="3227" w:type="dxa"/>
            <w:vMerge w:val="restart"/>
          </w:tcPr>
          <w:p w:rsidR="007361EB" w:rsidRPr="00397A4A" w:rsidRDefault="007361EB" w:rsidP="007361EB">
            <w:pPr>
              <w:rPr>
                <w:rFonts w:ascii="Arial" w:hAnsi="Arial" w:cs="Arial"/>
                <w:bCs/>
                <w:iCs/>
              </w:rPr>
            </w:pPr>
            <w:proofErr w:type="gramStart"/>
            <w:r w:rsidRPr="00397A4A">
              <w:rPr>
                <w:rFonts w:ascii="Arial" w:hAnsi="Arial" w:cs="Arial"/>
                <w:bCs/>
                <w:iCs/>
              </w:rPr>
              <w:t>pierwsza</w:t>
            </w:r>
            <w:proofErr w:type="gramEnd"/>
            <w:r w:rsidRPr="00397A4A">
              <w:rPr>
                <w:rFonts w:ascii="Arial" w:hAnsi="Arial" w:cs="Arial"/>
                <w:bCs/>
                <w:iCs/>
              </w:rPr>
              <w:t xml:space="preserve"> pomoc</w:t>
            </w:r>
          </w:p>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1.</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45</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80</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11</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20</w:t>
            </w:r>
          </w:p>
        </w:tc>
      </w:tr>
      <w:tr w:rsidR="007361EB" w:rsidRPr="00397A4A" w:rsidTr="006032DE">
        <w:trPr>
          <w:trHeight w:val="420"/>
        </w:trPr>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2.</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55</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98</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1</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2</w:t>
            </w:r>
          </w:p>
        </w:tc>
      </w:tr>
      <w:tr w:rsidR="007361EB" w:rsidRPr="00397A4A" w:rsidTr="006032DE">
        <w:trPr>
          <w:trHeight w:val="280"/>
        </w:trPr>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proofErr w:type="gramStart"/>
            <w:r w:rsidRPr="00397A4A">
              <w:rPr>
                <w:rFonts w:ascii="Arial" w:hAnsi="Arial" w:cs="Arial"/>
                <w:bCs/>
                <w:iCs/>
              </w:rPr>
              <w:t>średnia</w:t>
            </w:r>
            <w:proofErr w:type="gramEnd"/>
          </w:p>
        </w:tc>
        <w:tc>
          <w:tcPr>
            <w:tcW w:w="1672" w:type="dxa"/>
            <w:vAlign w:val="center"/>
          </w:tcPr>
          <w:p w:rsidR="007361EB" w:rsidRPr="00397A4A" w:rsidRDefault="007361EB" w:rsidP="007361EB">
            <w:pPr>
              <w:rPr>
                <w:rFonts w:ascii="Arial" w:hAnsi="Arial" w:cs="Arial"/>
                <w:b/>
                <w:bCs/>
                <w:iCs/>
              </w:rPr>
            </w:pPr>
            <w:r w:rsidRPr="00397A4A">
              <w:rPr>
                <w:rFonts w:ascii="Arial" w:hAnsi="Arial" w:cs="Arial"/>
                <w:b/>
                <w:bCs/>
                <w:iCs/>
              </w:rPr>
              <w:t>50</w:t>
            </w:r>
          </w:p>
        </w:tc>
        <w:tc>
          <w:tcPr>
            <w:tcW w:w="992" w:type="dxa"/>
            <w:vAlign w:val="center"/>
          </w:tcPr>
          <w:p w:rsidR="007361EB" w:rsidRPr="00397A4A" w:rsidRDefault="007361EB" w:rsidP="007361EB">
            <w:pPr>
              <w:rPr>
                <w:rFonts w:ascii="Arial" w:hAnsi="Arial" w:cs="Arial"/>
                <w:b/>
                <w:bCs/>
                <w:iCs/>
              </w:rPr>
            </w:pPr>
            <w:r w:rsidRPr="00397A4A">
              <w:rPr>
                <w:rFonts w:ascii="Arial" w:hAnsi="Arial" w:cs="Arial"/>
                <w:b/>
                <w:bCs/>
                <w:iCs/>
              </w:rPr>
              <w:t>89</w:t>
            </w:r>
          </w:p>
        </w:tc>
        <w:tc>
          <w:tcPr>
            <w:tcW w:w="1418" w:type="dxa"/>
            <w:vAlign w:val="center"/>
          </w:tcPr>
          <w:p w:rsidR="007361EB" w:rsidRPr="00397A4A" w:rsidRDefault="007361EB" w:rsidP="007361EB">
            <w:pPr>
              <w:rPr>
                <w:rFonts w:ascii="Arial" w:hAnsi="Arial" w:cs="Arial"/>
                <w:b/>
                <w:bCs/>
                <w:iCs/>
              </w:rPr>
            </w:pPr>
            <w:r w:rsidRPr="00397A4A">
              <w:rPr>
                <w:rFonts w:ascii="Arial" w:hAnsi="Arial" w:cs="Arial"/>
                <w:b/>
                <w:bCs/>
                <w:iCs/>
              </w:rPr>
              <w:t>12</w:t>
            </w:r>
          </w:p>
        </w:tc>
        <w:tc>
          <w:tcPr>
            <w:tcW w:w="850" w:type="dxa"/>
            <w:vAlign w:val="center"/>
          </w:tcPr>
          <w:p w:rsidR="007361EB" w:rsidRPr="00397A4A" w:rsidRDefault="007361EB" w:rsidP="007361EB">
            <w:pPr>
              <w:rPr>
                <w:rFonts w:ascii="Arial" w:hAnsi="Arial" w:cs="Arial"/>
                <w:b/>
                <w:bCs/>
                <w:iCs/>
              </w:rPr>
            </w:pPr>
            <w:r w:rsidRPr="00397A4A">
              <w:rPr>
                <w:rFonts w:ascii="Arial" w:hAnsi="Arial" w:cs="Arial"/>
                <w:b/>
                <w:bCs/>
                <w:iCs/>
              </w:rPr>
              <w:t>21</w:t>
            </w:r>
          </w:p>
        </w:tc>
      </w:tr>
      <w:tr w:rsidR="007361EB" w:rsidRPr="00397A4A" w:rsidTr="006032DE">
        <w:tc>
          <w:tcPr>
            <w:tcW w:w="3227" w:type="dxa"/>
            <w:vMerge w:val="restart"/>
            <w:vAlign w:val="center"/>
          </w:tcPr>
          <w:p w:rsidR="007361EB" w:rsidRPr="00397A4A" w:rsidRDefault="007361EB" w:rsidP="007361EB">
            <w:pPr>
              <w:rPr>
                <w:rFonts w:ascii="Arial" w:hAnsi="Arial" w:cs="Arial"/>
                <w:bCs/>
                <w:iCs/>
              </w:rPr>
            </w:pPr>
            <w:proofErr w:type="gramStart"/>
            <w:r w:rsidRPr="00397A4A">
              <w:rPr>
                <w:rFonts w:ascii="Arial" w:hAnsi="Arial" w:cs="Arial"/>
                <w:bCs/>
                <w:iCs/>
              </w:rPr>
              <w:t>ruch</w:t>
            </w:r>
            <w:proofErr w:type="gramEnd"/>
            <w:r w:rsidRPr="00397A4A">
              <w:rPr>
                <w:rFonts w:ascii="Arial" w:hAnsi="Arial" w:cs="Arial"/>
                <w:bCs/>
                <w:iCs/>
              </w:rPr>
              <w:t xml:space="preserve"> drogowy</w:t>
            </w:r>
          </w:p>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1.</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43</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77</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13</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23</w:t>
            </w:r>
          </w:p>
        </w:tc>
      </w:tr>
      <w:tr w:rsidR="007361EB" w:rsidRPr="00397A4A" w:rsidTr="006032DE">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2.</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47</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84</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9</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16</w:t>
            </w:r>
          </w:p>
        </w:tc>
      </w:tr>
      <w:tr w:rsidR="007361EB" w:rsidRPr="00397A4A" w:rsidTr="006032DE">
        <w:trPr>
          <w:trHeight w:val="260"/>
        </w:trPr>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3.</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52</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93</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4</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7</w:t>
            </w:r>
          </w:p>
        </w:tc>
      </w:tr>
      <w:tr w:rsidR="007361EB" w:rsidRPr="00397A4A" w:rsidTr="006032DE">
        <w:trPr>
          <w:trHeight w:val="380"/>
        </w:trPr>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proofErr w:type="gramStart"/>
            <w:r w:rsidRPr="00397A4A">
              <w:rPr>
                <w:rFonts w:ascii="Arial" w:hAnsi="Arial" w:cs="Arial"/>
                <w:bCs/>
                <w:iCs/>
              </w:rPr>
              <w:t>średnia</w:t>
            </w:r>
            <w:proofErr w:type="gramEnd"/>
          </w:p>
        </w:tc>
        <w:tc>
          <w:tcPr>
            <w:tcW w:w="1672" w:type="dxa"/>
            <w:vAlign w:val="center"/>
          </w:tcPr>
          <w:p w:rsidR="007361EB" w:rsidRPr="00397A4A" w:rsidRDefault="007361EB" w:rsidP="007361EB">
            <w:pPr>
              <w:rPr>
                <w:rFonts w:ascii="Arial" w:hAnsi="Arial" w:cs="Arial"/>
                <w:b/>
                <w:bCs/>
                <w:iCs/>
              </w:rPr>
            </w:pPr>
            <w:r w:rsidRPr="00397A4A">
              <w:rPr>
                <w:rFonts w:ascii="Arial" w:hAnsi="Arial" w:cs="Arial"/>
                <w:b/>
                <w:bCs/>
                <w:iCs/>
              </w:rPr>
              <w:t>47</w:t>
            </w:r>
          </w:p>
        </w:tc>
        <w:tc>
          <w:tcPr>
            <w:tcW w:w="992" w:type="dxa"/>
            <w:vAlign w:val="center"/>
          </w:tcPr>
          <w:p w:rsidR="007361EB" w:rsidRPr="00397A4A" w:rsidRDefault="007361EB" w:rsidP="007361EB">
            <w:pPr>
              <w:rPr>
                <w:rFonts w:ascii="Arial" w:hAnsi="Arial" w:cs="Arial"/>
                <w:b/>
                <w:bCs/>
                <w:iCs/>
              </w:rPr>
            </w:pPr>
            <w:r w:rsidRPr="00397A4A">
              <w:rPr>
                <w:rFonts w:ascii="Arial" w:hAnsi="Arial" w:cs="Arial"/>
                <w:b/>
                <w:bCs/>
                <w:iCs/>
              </w:rPr>
              <w:t>84,6</w:t>
            </w:r>
          </w:p>
        </w:tc>
        <w:tc>
          <w:tcPr>
            <w:tcW w:w="1418" w:type="dxa"/>
            <w:vAlign w:val="center"/>
          </w:tcPr>
          <w:p w:rsidR="007361EB" w:rsidRPr="00397A4A" w:rsidRDefault="007361EB" w:rsidP="007361EB">
            <w:pPr>
              <w:rPr>
                <w:rFonts w:ascii="Arial" w:hAnsi="Arial" w:cs="Arial"/>
                <w:b/>
                <w:bCs/>
                <w:iCs/>
              </w:rPr>
            </w:pPr>
            <w:r w:rsidRPr="00397A4A">
              <w:rPr>
                <w:rFonts w:ascii="Arial" w:hAnsi="Arial" w:cs="Arial"/>
                <w:b/>
                <w:bCs/>
                <w:iCs/>
              </w:rPr>
              <w:t>8,6</w:t>
            </w:r>
          </w:p>
        </w:tc>
        <w:tc>
          <w:tcPr>
            <w:tcW w:w="850" w:type="dxa"/>
            <w:vAlign w:val="center"/>
          </w:tcPr>
          <w:p w:rsidR="007361EB" w:rsidRPr="00397A4A" w:rsidRDefault="007361EB" w:rsidP="007361EB">
            <w:pPr>
              <w:rPr>
                <w:rFonts w:ascii="Arial" w:hAnsi="Arial" w:cs="Arial"/>
                <w:b/>
                <w:bCs/>
                <w:iCs/>
              </w:rPr>
            </w:pPr>
            <w:r w:rsidRPr="00397A4A">
              <w:rPr>
                <w:rFonts w:ascii="Arial" w:hAnsi="Arial" w:cs="Arial"/>
                <w:b/>
                <w:bCs/>
                <w:iCs/>
              </w:rPr>
              <w:t>15,4</w:t>
            </w:r>
          </w:p>
        </w:tc>
      </w:tr>
      <w:tr w:rsidR="007361EB" w:rsidRPr="00397A4A" w:rsidTr="006032DE">
        <w:tc>
          <w:tcPr>
            <w:tcW w:w="3227" w:type="dxa"/>
            <w:vMerge w:val="restart"/>
            <w:vAlign w:val="center"/>
          </w:tcPr>
          <w:p w:rsidR="007361EB" w:rsidRPr="00397A4A" w:rsidRDefault="007361EB" w:rsidP="007361EB">
            <w:pPr>
              <w:rPr>
                <w:rFonts w:ascii="Arial" w:hAnsi="Arial" w:cs="Arial"/>
                <w:bCs/>
                <w:iCs/>
              </w:rPr>
            </w:pPr>
            <w:proofErr w:type="gramStart"/>
            <w:r w:rsidRPr="00397A4A">
              <w:rPr>
                <w:rFonts w:ascii="Arial" w:hAnsi="Arial" w:cs="Arial"/>
                <w:bCs/>
                <w:iCs/>
              </w:rPr>
              <w:t>spotkanie</w:t>
            </w:r>
            <w:proofErr w:type="gramEnd"/>
            <w:r w:rsidRPr="00397A4A">
              <w:rPr>
                <w:rFonts w:ascii="Arial" w:hAnsi="Arial" w:cs="Arial"/>
                <w:bCs/>
                <w:iCs/>
              </w:rPr>
              <w:t xml:space="preserve"> z obcym</w:t>
            </w:r>
          </w:p>
          <w:p w:rsidR="007361EB" w:rsidRPr="00397A4A" w:rsidRDefault="007361EB" w:rsidP="007361EB">
            <w:pPr>
              <w:rPr>
                <w:rFonts w:ascii="Arial" w:hAnsi="Arial" w:cs="Arial"/>
                <w:bCs/>
                <w:iCs/>
              </w:rPr>
            </w:pPr>
          </w:p>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1.</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53</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95</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3</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5</w:t>
            </w:r>
          </w:p>
        </w:tc>
      </w:tr>
      <w:tr w:rsidR="007361EB" w:rsidRPr="00397A4A" w:rsidTr="006032DE">
        <w:trPr>
          <w:trHeight w:val="300"/>
        </w:trPr>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2.</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54</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96</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2</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4</w:t>
            </w:r>
          </w:p>
        </w:tc>
      </w:tr>
      <w:tr w:rsidR="007361EB" w:rsidRPr="00397A4A" w:rsidTr="006032DE">
        <w:trPr>
          <w:trHeight w:val="230"/>
        </w:trPr>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proofErr w:type="gramStart"/>
            <w:r w:rsidRPr="00397A4A">
              <w:rPr>
                <w:rFonts w:ascii="Arial" w:hAnsi="Arial" w:cs="Arial"/>
                <w:bCs/>
                <w:iCs/>
              </w:rPr>
              <w:t>średnia</w:t>
            </w:r>
            <w:proofErr w:type="gramEnd"/>
          </w:p>
        </w:tc>
        <w:tc>
          <w:tcPr>
            <w:tcW w:w="1672" w:type="dxa"/>
            <w:vAlign w:val="center"/>
          </w:tcPr>
          <w:p w:rsidR="007361EB" w:rsidRPr="00397A4A" w:rsidRDefault="007361EB" w:rsidP="007361EB">
            <w:pPr>
              <w:rPr>
                <w:rFonts w:ascii="Arial" w:hAnsi="Arial" w:cs="Arial"/>
                <w:b/>
                <w:bCs/>
                <w:iCs/>
              </w:rPr>
            </w:pPr>
            <w:r w:rsidRPr="00397A4A">
              <w:rPr>
                <w:rFonts w:ascii="Arial" w:hAnsi="Arial" w:cs="Arial"/>
                <w:b/>
                <w:bCs/>
                <w:iCs/>
              </w:rPr>
              <w:t>53,5</w:t>
            </w:r>
          </w:p>
        </w:tc>
        <w:tc>
          <w:tcPr>
            <w:tcW w:w="992" w:type="dxa"/>
            <w:vAlign w:val="center"/>
          </w:tcPr>
          <w:p w:rsidR="007361EB" w:rsidRPr="00397A4A" w:rsidRDefault="007361EB" w:rsidP="007361EB">
            <w:pPr>
              <w:rPr>
                <w:rFonts w:ascii="Arial" w:hAnsi="Arial" w:cs="Arial"/>
                <w:b/>
                <w:bCs/>
                <w:iCs/>
              </w:rPr>
            </w:pPr>
            <w:r w:rsidRPr="00397A4A">
              <w:rPr>
                <w:rFonts w:ascii="Arial" w:hAnsi="Arial" w:cs="Arial"/>
                <w:b/>
                <w:bCs/>
                <w:iCs/>
              </w:rPr>
              <w:t>95,5</w:t>
            </w:r>
          </w:p>
        </w:tc>
        <w:tc>
          <w:tcPr>
            <w:tcW w:w="1418" w:type="dxa"/>
            <w:vAlign w:val="center"/>
          </w:tcPr>
          <w:p w:rsidR="007361EB" w:rsidRPr="00397A4A" w:rsidRDefault="007361EB" w:rsidP="007361EB">
            <w:pPr>
              <w:rPr>
                <w:rFonts w:ascii="Arial" w:hAnsi="Arial" w:cs="Arial"/>
                <w:b/>
                <w:bCs/>
                <w:iCs/>
              </w:rPr>
            </w:pPr>
            <w:r w:rsidRPr="00397A4A">
              <w:rPr>
                <w:rFonts w:ascii="Arial" w:hAnsi="Arial" w:cs="Arial"/>
                <w:b/>
                <w:bCs/>
                <w:iCs/>
              </w:rPr>
              <w:t>2,5</w:t>
            </w:r>
          </w:p>
        </w:tc>
        <w:tc>
          <w:tcPr>
            <w:tcW w:w="850" w:type="dxa"/>
            <w:vAlign w:val="center"/>
          </w:tcPr>
          <w:p w:rsidR="007361EB" w:rsidRPr="00397A4A" w:rsidRDefault="007361EB" w:rsidP="007361EB">
            <w:pPr>
              <w:rPr>
                <w:rFonts w:ascii="Arial" w:hAnsi="Arial" w:cs="Arial"/>
                <w:b/>
                <w:bCs/>
                <w:iCs/>
              </w:rPr>
            </w:pPr>
            <w:r w:rsidRPr="00397A4A">
              <w:rPr>
                <w:rFonts w:ascii="Arial" w:hAnsi="Arial" w:cs="Arial"/>
                <w:b/>
                <w:bCs/>
                <w:iCs/>
              </w:rPr>
              <w:t>4,5</w:t>
            </w:r>
          </w:p>
        </w:tc>
      </w:tr>
      <w:tr w:rsidR="007361EB" w:rsidRPr="00397A4A" w:rsidTr="006032DE">
        <w:tc>
          <w:tcPr>
            <w:tcW w:w="3227" w:type="dxa"/>
            <w:vMerge w:val="restart"/>
            <w:vAlign w:val="center"/>
          </w:tcPr>
          <w:p w:rsidR="007361EB" w:rsidRPr="00397A4A" w:rsidRDefault="007361EB" w:rsidP="007361EB">
            <w:pPr>
              <w:rPr>
                <w:rFonts w:ascii="Arial" w:hAnsi="Arial" w:cs="Arial"/>
                <w:bCs/>
                <w:iCs/>
              </w:rPr>
            </w:pPr>
            <w:proofErr w:type="gramStart"/>
            <w:r w:rsidRPr="00397A4A">
              <w:rPr>
                <w:rFonts w:ascii="Arial" w:hAnsi="Arial" w:cs="Arial"/>
                <w:bCs/>
                <w:iCs/>
              </w:rPr>
              <w:t>stosunek</w:t>
            </w:r>
            <w:proofErr w:type="gramEnd"/>
            <w:r w:rsidRPr="00397A4A">
              <w:rPr>
                <w:rFonts w:ascii="Arial" w:hAnsi="Arial" w:cs="Arial"/>
                <w:bCs/>
                <w:iCs/>
              </w:rPr>
              <w:t xml:space="preserve"> do nieznajomych zwierząt</w:t>
            </w:r>
          </w:p>
          <w:p w:rsidR="007361EB" w:rsidRPr="00397A4A" w:rsidRDefault="007361EB" w:rsidP="007361EB">
            <w:pPr>
              <w:rPr>
                <w:rFonts w:ascii="Arial" w:hAnsi="Arial" w:cs="Arial"/>
                <w:bCs/>
                <w:iCs/>
              </w:rPr>
            </w:pPr>
          </w:p>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1.</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9</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16</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47</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84</w:t>
            </w:r>
          </w:p>
        </w:tc>
      </w:tr>
      <w:tr w:rsidR="007361EB" w:rsidRPr="00397A4A" w:rsidTr="006032DE">
        <w:trPr>
          <w:trHeight w:val="300"/>
        </w:trPr>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2.</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44</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79</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12</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21</w:t>
            </w:r>
          </w:p>
        </w:tc>
      </w:tr>
      <w:tr w:rsidR="007361EB" w:rsidRPr="00397A4A" w:rsidTr="006032DE">
        <w:trPr>
          <w:trHeight w:val="220"/>
        </w:trPr>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proofErr w:type="gramStart"/>
            <w:r w:rsidRPr="00397A4A">
              <w:rPr>
                <w:rFonts w:ascii="Arial" w:hAnsi="Arial" w:cs="Arial"/>
                <w:bCs/>
                <w:iCs/>
              </w:rPr>
              <w:t>średnia</w:t>
            </w:r>
            <w:proofErr w:type="gramEnd"/>
          </w:p>
        </w:tc>
        <w:tc>
          <w:tcPr>
            <w:tcW w:w="1672" w:type="dxa"/>
            <w:vAlign w:val="center"/>
          </w:tcPr>
          <w:p w:rsidR="007361EB" w:rsidRPr="00397A4A" w:rsidRDefault="007361EB" w:rsidP="007361EB">
            <w:pPr>
              <w:rPr>
                <w:rFonts w:ascii="Arial" w:hAnsi="Arial" w:cs="Arial"/>
                <w:b/>
                <w:bCs/>
                <w:iCs/>
              </w:rPr>
            </w:pPr>
            <w:r w:rsidRPr="00397A4A">
              <w:rPr>
                <w:rFonts w:ascii="Arial" w:hAnsi="Arial" w:cs="Arial"/>
                <w:b/>
                <w:bCs/>
                <w:iCs/>
              </w:rPr>
              <w:t>26,5</w:t>
            </w:r>
          </w:p>
        </w:tc>
        <w:tc>
          <w:tcPr>
            <w:tcW w:w="992" w:type="dxa"/>
            <w:vAlign w:val="center"/>
          </w:tcPr>
          <w:p w:rsidR="007361EB" w:rsidRPr="00397A4A" w:rsidRDefault="007361EB" w:rsidP="007361EB">
            <w:pPr>
              <w:rPr>
                <w:rFonts w:ascii="Arial" w:hAnsi="Arial" w:cs="Arial"/>
                <w:b/>
                <w:bCs/>
                <w:iCs/>
              </w:rPr>
            </w:pPr>
            <w:r w:rsidRPr="00397A4A">
              <w:rPr>
                <w:rFonts w:ascii="Arial" w:hAnsi="Arial" w:cs="Arial"/>
                <w:b/>
                <w:bCs/>
                <w:iCs/>
              </w:rPr>
              <w:t>47,5</w:t>
            </w:r>
          </w:p>
        </w:tc>
        <w:tc>
          <w:tcPr>
            <w:tcW w:w="1418" w:type="dxa"/>
            <w:vAlign w:val="center"/>
          </w:tcPr>
          <w:p w:rsidR="007361EB" w:rsidRPr="00397A4A" w:rsidRDefault="007361EB" w:rsidP="007361EB">
            <w:pPr>
              <w:rPr>
                <w:rFonts w:ascii="Arial" w:hAnsi="Arial" w:cs="Arial"/>
                <w:b/>
                <w:bCs/>
                <w:iCs/>
              </w:rPr>
            </w:pPr>
            <w:r w:rsidRPr="00397A4A">
              <w:rPr>
                <w:rFonts w:ascii="Arial" w:hAnsi="Arial" w:cs="Arial"/>
                <w:b/>
                <w:bCs/>
                <w:iCs/>
              </w:rPr>
              <w:t>29,5</w:t>
            </w:r>
          </w:p>
        </w:tc>
        <w:tc>
          <w:tcPr>
            <w:tcW w:w="850" w:type="dxa"/>
            <w:vAlign w:val="center"/>
          </w:tcPr>
          <w:p w:rsidR="007361EB" w:rsidRPr="00397A4A" w:rsidRDefault="007361EB" w:rsidP="007361EB">
            <w:pPr>
              <w:rPr>
                <w:rFonts w:ascii="Arial" w:hAnsi="Arial" w:cs="Arial"/>
                <w:b/>
                <w:bCs/>
                <w:iCs/>
              </w:rPr>
            </w:pPr>
            <w:r w:rsidRPr="00397A4A">
              <w:rPr>
                <w:rFonts w:ascii="Arial" w:hAnsi="Arial" w:cs="Arial"/>
                <w:b/>
                <w:bCs/>
                <w:iCs/>
              </w:rPr>
              <w:t>52,5</w:t>
            </w:r>
          </w:p>
        </w:tc>
      </w:tr>
      <w:tr w:rsidR="007361EB" w:rsidRPr="00397A4A" w:rsidTr="006032DE">
        <w:tc>
          <w:tcPr>
            <w:tcW w:w="3227" w:type="dxa"/>
            <w:vMerge w:val="restart"/>
            <w:vAlign w:val="center"/>
          </w:tcPr>
          <w:p w:rsidR="007361EB" w:rsidRPr="00397A4A" w:rsidRDefault="007361EB" w:rsidP="007361EB">
            <w:pPr>
              <w:rPr>
                <w:rFonts w:ascii="Arial" w:hAnsi="Arial" w:cs="Arial"/>
                <w:bCs/>
                <w:iCs/>
              </w:rPr>
            </w:pPr>
            <w:proofErr w:type="gramStart"/>
            <w:r w:rsidRPr="00397A4A">
              <w:rPr>
                <w:rFonts w:ascii="Arial" w:hAnsi="Arial" w:cs="Arial"/>
                <w:bCs/>
                <w:iCs/>
              </w:rPr>
              <w:t>bezpieczeństwo</w:t>
            </w:r>
            <w:proofErr w:type="gramEnd"/>
            <w:r w:rsidRPr="00397A4A">
              <w:rPr>
                <w:rFonts w:ascii="Arial" w:hAnsi="Arial" w:cs="Arial"/>
                <w:bCs/>
                <w:iCs/>
              </w:rPr>
              <w:t xml:space="preserve"> ppoż. </w:t>
            </w:r>
            <w:r w:rsidRPr="00397A4A">
              <w:rPr>
                <w:rFonts w:ascii="Arial" w:hAnsi="Arial" w:cs="Arial"/>
                <w:b/>
                <w:bCs/>
                <w:iCs/>
              </w:rPr>
              <w:t>/ewakuacja/</w:t>
            </w:r>
          </w:p>
          <w:p w:rsidR="007361EB" w:rsidRPr="00397A4A" w:rsidRDefault="007361EB" w:rsidP="007361EB">
            <w:pPr>
              <w:rPr>
                <w:rFonts w:ascii="Arial" w:hAnsi="Arial" w:cs="Arial"/>
                <w:bCs/>
                <w:iCs/>
              </w:rPr>
            </w:pPr>
          </w:p>
          <w:p w:rsidR="007361EB" w:rsidRPr="00397A4A" w:rsidRDefault="007361EB" w:rsidP="007361EB">
            <w:pPr>
              <w:rPr>
                <w:rFonts w:ascii="Arial" w:hAnsi="Arial" w:cs="Arial"/>
                <w:bCs/>
                <w:iCs/>
              </w:rPr>
            </w:pPr>
          </w:p>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1.</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56</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100</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0</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0</w:t>
            </w:r>
          </w:p>
        </w:tc>
      </w:tr>
      <w:tr w:rsidR="007361EB" w:rsidRPr="00397A4A" w:rsidTr="006032DE">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2.</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54</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96</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2</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4</w:t>
            </w:r>
          </w:p>
        </w:tc>
      </w:tr>
      <w:tr w:rsidR="007361EB" w:rsidRPr="00397A4A" w:rsidTr="006032DE">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3.</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43</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77</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13</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23</w:t>
            </w:r>
          </w:p>
        </w:tc>
      </w:tr>
      <w:tr w:rsidR="007361EB" w:rsidRPr="00397A4A" w:rsidTr="006032DE">
        <w:trPr>
          <w:trHeight w:val="290"/>
        </w:trPr>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4.</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35</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62,5</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21</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37,5</w:t>
            </w:r>
          </w:p>
        </w:tc>
      </w:tr>
      <w:tr w:rsidR="007361EB" w:rsidRPr="00397A4A" w:rsidTr="006032DE">
        <w:trPr>
          <w:trHeight w:val="250"/>
        </w:trPr>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proofErr w:type="gramStart"/>
            <w:r w:rsidRPr="00397A4A">
              <w:rPr>
                <w:rFonts w:ascii="Arial" w:hAnsi="Arial" w:cs="Arial"/>
                <w:bCs/>
                <w:iCs/>
              </w:rPr>
              <w:t>średnia</w:t>
            </w:r>
            <w:proofErr w:type="gramEnd"/>
          </w:p>
        </w:tc>
        <w:tc>
          <w:tcPr>
            <w:tcW w:w="1672" w:type="dxa"/>
            <w:vAlign w:val="center"/>
          </w:tcPr>
          <w:p w:rsidR="007361EB" w:rsidRPr="00397A4A" w:rsidRDefault="007361EB" w:rsidP="007361EB">
            <w:pPr>
              <w:rPr>
                <w:rFonts w:ascii="Arial" w:hAnsi="Arial" w:cs="Arial"/>
                <w:b/>
                <w:bCs/>
                <w:iCs/>
              </w:rPr>
            </w:pPr>
            <w:r w:rsidRPr="00397A4A">
              <w:rPr>
                <w:rFonts w:ascii="Arial" w:hAnsi="Arial" w:cs="Arial"/>
                <w:b/>
                <w:bCs/>
                <w:iCs/>
              </w:rPr>
              <w:t>47</w:t>
            </w:r>
          </w:p>
        </w:tc>
        <w:tc>
          <w:tcPr>
            <w:tcW w:w="992" w:type="dxa"/>
            <w:vAlign w:val="center"/>
          </w:tcPr>
          <w:p w:rsidR="007361EB" w:rsidRPr="00397A4A" w:rsidRDefault="007361EB" w:rsidP="007361EB">
            <w:pPr>
              <w:rPr>
                <w:rFonts w:ascii="Arial" w:hAnsi="Arial" w:cs="Arial"/>
                <w:b/>
                <w:bCs/>
                <w:iCs/>
              </w:rPr>
            </w:pPr>
            <w:r w:rsidRPr="00397A4A">
              <w:rPr>
                <w:rFonts w:ascii="Arial" w:hAnsi="Arial" w:cs="Arial"/>
                <w:b/>
                <w:bCs/>
                <w:iCs/>
              </w:rPr>
              <w:t>83,9</w:t>
            </w:r>
          </w:p>
        </w:tc>
        <w:tc>
          <w:tcPr>
            <w:tcW w:w="1418" w:type="dxa"/>
            <w:vAlign w:val="center"/>
          </w:tcPr>
          <w:p w:rsidR="007361EB" w:rsidRPr="00397A4A" w:rsidRDefault="007361EB" w:rsidP="007361EB">
            <w:pPr>
              <w:rPr>
                <w:rFonts w:ascii="Arial" w:hAnsi="Arial" w:cs="Arial"/>
                <w:b/>
                <w:bCs/>
                <w:iCs/>
              </w:rPr>
            </w:pPr>
            <w:r w:rsidRPr="00397A4A">
              <w:rPr>
                <w:rFonts w:ascii="Arial" w:hAnsi="Arial" w:cs="Arial"/>
                <w:b/>
                <w:bCs/>
                <w:iCs/>
              </w:rPr>
              <w:t>9</w:t>
            </w:r>
          </w:p>
        </w:tc>
        <w:tc>
          <w:tcPr>
            <w:tcW w:w="850" w:type="dxa"/>
            <w:vAlign w:val="center"/>
          </w:tcPr>
          <w:p w:rsidR="007361EB" w:rsidRPr="00397A4A" w:rsidRDefault="007361EB" w:rsidP="007361EB">
            <w:pPr>
              <w:rPr>
                <w:rFonts w:ascii="Arial" w:hAnsi="Arial" w:cs="Arial"/>
                <w:b/>
                <w:bCs/>
                <w:iCs/>
              </w:rPr>
            </w:pPr>
            <w:r w:rsidRPr="00397A4A">
              <w:rPr>
                <w:rFonts w:ascii="Arial" w:hAnsi="Arial" w:cs="Arial"/>
                <w:b/>
                <w:bCs/>
                <w:iCs/>
              </w:rPr>
              <w:t>16,1</w:t>
            </w:r>
          </w:p>
        </w:tc>
      </w:tr>
      <w:tr w:rsidR="007361EB" w:rsidRPr="00397A4A" w:rsidTr="006032DE">
        <w:tc>
          <w:tcPr>
            <w:tcW w:w="3227" w:type="dxa"/>
            <w:vMerge w:val="restart"/>
            <w:vAlign w:val="center"/>
          </w:tcPr>
          <w:p w:rsidR="007361EB" w:rsidRPr="00397A4A" w:rsidRDefault="007361EB" w:rsidP="007361EB">
            <w:pPr>
              <w:rPr>
                <w:rFonts w:ascii="Arial" w:hAnsi="Arial" w:cs="Arial"/>
                <w:bCs/>
                <w:iCs/>
              </w:rPr>
            </w:pPr>
            <w:proofErr w:type="gramStart"/>
            <w:r w:rsidRPr="00397A4A">
              <w:rPr>
                <w:rFonts w:ascii="Arial" w:hAnsi="Arial" w:cs="Arial"/>
                <w:bCs/>
                <w:iCs/>
              </w:rPr>
              <w:t>bezpieczeństwo</w:t>
            </w:r>
            <w:proofErr w:type="gramEnd"/>
            <w:r w:rsidRPr="00397A4A">
              <w:rPr>
                <w:rFonts w:ascii="Arial" w:hAnsi="Arial" w:cs="Arial"/>
                <w:bCs/>
                <w:iCs/>
              </w:rPr>
              <w:t xml:space="preserve"> w ogrodzie </w:t>
            </w:r>
            <w:r w:rsidRPr="00397A4A">
              <w:rPr>
                <w:rFonts w:ascii="Arial" w:hAnsi="Arial" w:cs="Arial"/>
                <w:bCs/>
                <w:iCs/>
              </w:rPr>
              <w:lastRenderedPageBreak/>
              <w:t>przedszkolnym</w:t>
            </w:r>
          </w:p>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lastRenderedPageBreak/>
              <w:t>1.</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56</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100</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0</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0</w:t>
            </w:r>
          </w:p>
        </w:tc>
      </w:tr>
      <w:tr w:rsidR="007361EB" w:rsidRPr="00397A4A" w:rsidTr="006032DE">
        <w:trPr>
          <w:trHeight w:val="290"/>
        </w:trPr>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2.</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47</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84</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9</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16</w:t>
            </w:r>
          </w:p>
        </w:tc>
      </w:tr>
      <w:tr w:rsidR="007361EB" w:rsidRPr="00397A4A" w:rsidTr="006032DE">
        <w:trPr>
          <w:trHeight w:val="240"/>
        </w:trPr>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proofErr w:type="gramStart"/>
            <w:r w:rsidRPr="00397A4A">
              <w:rPr>
                <w:rFonts w:ascii="Arial" w:hAnsi="Arial" w:cs="Arial"/>
                <w:bCs/>
                <w:iCs/>
              </w:rPr>
              <w:t>średnia</w:t>
            </w:r>
            <w:proofErr w:type="gramEnd"/>
          </w:p>
        </w:tc>
        <w:tc>
          <w:tcPr>
            <w:tcW w:w="1672" w:type="dxa"/>
            <w:vAlign w:val="center"/>
          </w:tcPr>
          <w:p w:rsidR="007361EB" w:rsidRPr="00397A4A" w:rsidRDefault="007361EB" w:rsidP="007361EB">
            <w:pPr>
              <w:rPr>
                <w:rFonts w:ascii="Arial" w:hAnsi="Arial" w:cs="Arial"/>
                <w:b/>
                <w:bCs/>
                <w:iCs/>
              </w:rPr>
            </w:pPr>
            <w:r w:rsidRPr="00397A4A">
              <w:rPr>
                <w:rFonts w:ascii="Arial" w:hAnsi="Arial" w:cs="Arial"/>
                <w:b/>
                <w:bCs/>
                <w:iCs/>
              </w:rPr>
              <w:t>51,5</w:t>
            </w:r>
          </w:p>
        </w:tc>
        <w:tc>
          <w:tcPr>
            <w:tcW w:w="992" w:type="dxa"/>
            <w:vAlign w:val="center"/>
          </w:tcPr>
          <w:p w:rsidR="007361EB" w:rsidRPr="00397A4A" w:rsidRDefault="007361EB" w:rsidP="007361EB">
            <w:pPr>
              <w:rPr>
                <w:rFonts w:ascii="Arial" w:hAnsi="Arial" w:cs="Arial"/>
                <w:b/>
                <w:bCs/>
                <w:iCs/>
              </w:rPr>
            </w:pPr>
            <w:r w:rsidRPr="00397A4A">
              <w:rPr>
                <w:rFonts w:ascii="Arial" w:hAnsi="Arial" w:cs="Arial"/>
                <w:b/>
                <w:bCs/>
                <w:iCs/>
              </w:rPr>
              <w:t>92</w:t>
            </w:r>
          </w:p>
        </w:tc>
        <w:tc>
          <w:tcPr>
            <w:tcW w:w="1418" w:type="dxa"/>
            <w:vAlign w:val="center"/>
          </w:tcPr>
          <w:p w:rsidR="007361EB" w:rsidRPr="00397A4A" w:rsidRDefault="007361EB" w:rsidP="007361EB">
            <w:pPr>
              <w:rPr>
                <w:rFonts w:ascii="Arial" w:hAnsi="Arial" w:cs="Arial"/>
                <w:b/>
                <w:bCs/>
                <w:iCs/>
              </w:rPr>
            </w:pPr>
            <w:r w:rsidRPr="00397A4A">
              <w:rPr>
                <w:rFonts w:ascii="Arial" w:hAnsi="Arial" w:cs="Arial"/>
                <w:b/>
                <w:bCs/>
                <w:iCs/>
              </w:rPr>
              <w:t>4,5</w:t>
            </w:r>
          </w:p>
        </w:tc>
        <w:tc>
          <w:tcPr>
            <w:tcW w:w="850" w:type="dxa"/>
            <w:vAlign w:val="center"/>
          </w:tcPr>
          <w:p w:rsidR="007361EB" w:rsidRPr="00397A4A" w:rsidRDefault="007361EB" w:rsidP="007361EB">
            <w:pPr>
              <w:rPr>
                <w:rFonts w:ascii="Arial" w:hAnsi="Arial" w:cs="Arial"/>
                <w:b/>
                <w:bCs/>
                <w:iCs/>
              </w:rPr>
            </w:pPr>
            <w:r w:rsidRPr="00397A4A">
              <w:rPr>
                <w:rFonts w:ascii="Arial" w:hAnsi="Arial" w:cs="Arial"/>
                <w:b/>
                <w:bCs/>
                <w:iCs/>
              </w:rPr>
              <w:t>8</w:t>
            </w:r>
          </w:p>
        </w:tc>
      </w:tr>
      <w:tr w:rsidR="007361EB" w:rsidRPr="00397A4A" w:rsidTr="006032DE">
        <w:tc>
          <w:tcPr>
            <w:tcW w:w="3227" w:type="dxa"/>
            <w:vMerge w:val="restart"/>
            <w:vAlign w:val="center"/>
          </w:tcPr>
          <w:p w:rsidR="007361EB" w:rsidRPr="00397A4A" w:rsidRDefault="007361EB" w:rsidP="007361EB">
            <w:pPr>
              <w:rPr>
                <w:rFonts w:ascii="Arial" w:hAnsi="Arial" w:cs="Arial"/>
                <w:bCs/>
                <w:iCs/>
              </w:rPr>
            </w:pPr>
            <w:proofErr w:type="gramStart"/>
            <w:r w:rsidRPr="00397A4A">
              <w:rPr>
                <w:rFonts w:ascii="Arial" w:hAnsi="Arial" w:cs="Arial"/>
                <w:bCs/>
                <w:iCs/>
              </w:rPr>
              <w:t>bezpieczeństwo</w:t>
            </w:r>
            <w:proofErr w:type="gramEnd"/>
            <w:r w:rsidRPr="00397A4A">
              <w:rPr>
                <w:rFonts w:ascii="Arial" w:hAnsi="Arial" w:cs="Arial"/>
                <w:bCs/>
                <w:iCs/>
              </w:rPr>
              <w:t xml:space="preserve"> w przedszkolu</w:t>
            </w:r>
          </w:p>
          <w:p w:rsidR="007361EB" w:rsidRPr="00397A4A" w:rsidRDefault="007361EB" w:rsidP="007361EB">
            <w:pPr>
              <w:rPr>
                <w:rFonts w:ascii="Arial" w:hAnsi="Arial" w:cs="Arial"/>
                <w:bCs/>
                <w:iCs/>
              </w:rPr>
            </w:pPr>
          </w:p>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1.</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56</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100</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0</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0</w:t>
            </w:r>
          </w:p>
        </w:tc>
      </w:tr>
      <w:tr w:rsidR="007361EB" w:rsidRPr="00397A4A" w:rsidTr="006032DE">
        <w:trPr>
          <w:trHeight w:val="430"/>
        </w:trPr>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2.</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55</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98</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1</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2</w:t>
            </w:r>
          </w:p>
        </w:tc>
      </w:tr>
      <w:tr w:rsidR="007361EB" w:rsidRPr="00397A4A" w:rsidTr="006032DE">
        <w:trPr>
          <w:trHeight w:val="110"/>
        </w:trPr>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proofErr w:type="gramStart"/>
            <w:r w:rsidRPr="00397A4A">
              <w:rPr>
                <w:rFonts w:ascii="Arial" w:hAnsi="Arial" w:cs="Arial"/>
                <w:bCs/>
                <w:iCs/>
              </w:rPr>
              <w:t>średnia</w:t>
            </w:r>
            <w:proofErr w:type="gramEnd"/>
          </w:p>
        </w:tc>
        <w:tc>
          <w:tcPr>
            <w:tcW w:w="1672" w:type="dxa"/>
            <w:vAlign w:val="center"/>
          </w:tcPr>
          <w:p w:rsidR="007361EB" w:rsidRPr="00397A4A" w:rsidRDefault="007361EB" w:rsidP="007361EB">
            <w:pPr>
              <w:rPr>
                <w:rFonts w:ascii="Arial" w:hAnsi="Arial" w:cs="Arial"/>
                <w:b/>
                <w:bCs/>
                <w:iCs/>
              </w:rPr>
            </w:pPr>
            <w:r w:rsidRPr="00397A4A">
              <w:rPr>
                <w:rFonts w:ascii="Arial" w:hAnsi="Arial" w:cs="Arial"/>
                <w:b/>
                <w:bCs/>
                <w:iCs/>
              </w:rPr>
              <w:t>55,5</w:t>
            </w:r>
          </w:p>
        </w:tc>
        <w:tc>
          <w:tcPr>
            <w:tcW w:w="992" w:type="dxa"/>
            <w:vAlign w:val="center"/>
          </w:tcPr>
          <w:p w:rsidR="007361EB" w:rsidRPr="00397A4A" w:rsidRDefault="007361EB" w:rsidP="007361EB">
            <w:pPr>
              <w:rPr>
                <w:rFonts w:ascii="Arial" w:hAnsi="Arial" w:cs="Arial"/>
                <w:b/>
                <w:bCs/>
                <w:iCs/>
              </w:rPr>
            </w:pPr>
            <w:r w:rsidRPr="00397A4A">
              <w:rPr>
                <w:rFonts w:ascii="Arial" w:hAnsi="Arial" w:cs="Arial"/>
                <w:b/>
                <w:bCs/>
                <w:iCs/>
              </w:rPr>
              <w:t>99</w:t>
            </w:r>
          </w:p>
        </w:tc>
        <w:tc>
          <w:tcPr>
            <w:tcW w:w="1418" w:type="dxa"/>
            <w:vAlign w:val="center"/>
          </w:tcPr>
          <w:p w:rsidR="007361EB" w:rsidRPr="00397A4A" w:rsidRDefault="007361EB" w:rsidP="007361EB">
            <w:pPr>
              <w:rPr>
                <w:rFonts w:ascii="Arial" w:hAnsi="Arial" w:cs="Arial"/>
                <w:b/>
                <w:bCs/>
                <w:iCs/>
              </w:rPr>
            </w:pPr>
            <w:r w:rsidRPr="00397A4A">
              <w:rPr>
                <w:rFonts w:ascii="Arial" w:hAnsi="Arial" w:cs="Arial"/>
                <w:b/>
                <w:bCs/>
                <w:iCs/>
              </w:rPr>
              <w:t>0,5</w:t>
            </w:r>
          </w:p>
        </w:tc>
        <w:tc>
          <w:tcPr>
            <w:tcW w:w="850" w:type="dxa"/>
            <w:vAlign w:val="center"/>
          </w:tcPr>
          <w:p w:rsidR="007361EB" w:rsidRPr="00397A4A" w:rsidRDefault="007361EB" w:rsidP="007361EB">
            <w:pPr>
              <w:rPr>
                <w:rFonts w:ascii="Arial" w:hAnsi="Arial" w:cs="Arial"/>
                <w:b/>
                <w:bCs/>
                <w:iCs/>
              </w:rPr>
            </w:pPr>
            <w:r w:rsidRPr="00397A4A">
              <w:rPr>
                <w:rFonts w:ascii="Arial" w:hAnsi="Arial" w:cs="Arial"/>
                <w:b/>
                <w:bCs/>
                <w:iCs/>
              </w:rPr>
              <w:t>1</w:t>
            </w:r>
          </w:p>
        </w:tc>
      </w:tr>
      <w:tr w:rsidR="007361EB" w:rsidRPr="00397A4A" w:rsidTr="006032DE">
        <w:tc>
          <w:tcPr>
            <w:tcW w:w="3227" w:type="dxa"/>
            <w:vMerge w:val="restart"/>
            <w:vAlign w:val="center"/>
          </w:tcPr>
          <w:p w:rsidR="007361EB" w:rsidRPr="00397A4A" w:rsidRDefault="007361EB" w:rsidP="007361EB">
            <w:pPr>
              <w:rPr>
                <w:rFonts w:ascii="Arial" w:hAnsi="Arial" w:cs="Arial"/>
                <w:bCs/>
                <w:iCs/>
              </w:rPr>
            </w:pPr>
            <w:proofErr w:type="gramStart"/>
            <w:r w:rsidRPr="00397A4A">
              <w:rPr>
                <w:rFonts w:ascii="Arial" w:hAnsi="Arial" w:cs="Arial"/>
                <w:bCs/>
                <w:iCs/>
              </w:rPr>
              <w:t>bezpieczeństwo</w:t>
            </w:r>
            <w:proofErr w:type="gramEnd"/>
            <w:r w:rsidRPr="00397A4A">
              <w:rPr>
                <w:rFonts w:ascii="Arial" w:hAnsi="Arial" w:cs="Arial"/>
                <w:bCs/>
                <w:iCs/>
              </w:rPr>
              <w:t xml:space="preserve"> na śniegu</w:t>
            </w:r>
          </w:p>
          <w:p w:rsidR="007361EB" w:rsidRPr="00397A4A" w:rsidRDefault="007361EB" w:rsidP="007361EB">
            <w:pPr>
              <w:rPr>
                <w:rFonts w:ascii="Arial" w:hAnsi="Arial" w:cs="Arial"/>
                <w:bCs/>
                <w:iCs/>
              </w:rPr>
            </w:pPr>
            <w:r w:rsidRPr="00397A4A">
              <w:rPr>
                <w:rFonts w:ascii="Arial" w:hAnsi="Arial" w:cs="Arial"/>
                <w:bCs/>
                <w:iCs/>
              </w:rPr>
              <w:t xml:space="preserve"> </w:t>
            </w:r>
            <w:proofErr w:type="gramStart"/>
            <w:r w:rsidRPr="00397A4A">
              <w:rPr>
                <w:rFonts w:ascii="Arial" w:hAnsi="Arial" w:cs="Arial"/>
                <w:bCs/>
                <w:iCs/>
              </w:rPr>
              <w:t>i</w:t>
            </w:r>
            <w:proofErr w:type="gramEnd"/>
            <w:r w:rsidRPr="00397A4A">
              <w:rPr>
                <w:rFonts w:ascii="Arial" w:hAnsi="Arial" w:cs="Arial"/>
                <w:bCs/>
                <w:iCs/>
              </w:rPr>
              <w:t xml:space="preserve"> lodzie</w:t>
            </w:r>
          </w:p>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1.</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47</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84</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9</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16</w:t>
            </w:r>
          </w:p>
        </w:tc>
      </w:tr>
      <w:tr w:rsidR="007361EB" w:rsidRPr="00397A4A" w:rsidTr="006032DE">
        <w:trPr>
          <w:trHeight w:val="320"/>
        </w:trPr>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2.</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54</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96</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2</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4</w:t>
            </w:r>
          </w:p>
        </w:tc>
      </w:tr>
      <w:tr w:rsidR="007361EB" w:rsidRPr="00397A4A" w:rsidTr="006032DE">
        <w:trPr>
          <w:trHeight w:val="220"/>
        </w:trPr>
        <w:tc>
          <w:tcPr>
            <w:tcW w:w="3227" w:type="dxa"/>
            <w:vMerge/>
            <w:vAlign w:val="center"/>
          </w:tcPr>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proofErr w:type="gramStart"/>
            <w:r w:rsidRPr="00397A4A">
              <w:rPr>
                <w:rFonts w:ascii="Arial" w:hAnsi="Arial" w:cs="Arial"/>
                <w:bCs/>
                <w:iCs/>
              </w:rPr>
              <w:t>średnia</w:t>
            </w:r>
            <w:proofErr w:type="gramEnd"/>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50,5</w:t>
            </w:r>
          </w:p>
        </w:tc>
        <w:tc>
          <w:tcPr>
            <w:tcW w:w="992" w:type="dxa"/>
            <w:vAlign w:val="center"/>
          </w:tcPr>
          <w:p w:rsidR="007361EB" w:rsidRPr="00397A4A" w:rsidRDefault="007361EB" w:rsidP="007361EB">
            <w:pPr>
              <w:rPr>
                <w:rFonts w:ascii="Arial" w:hAnsi="Arial" w:cs="Arial"/>
                <w:b/>
                <w:bCs/>
                <w:iCs/>
              </w:rPr>
            </w:pPr>
            <w:r w:rsidRPr="00397A4A">
              <w:rPr>
                <w:rFonts w:ascii="Arial" w:hAnsi="Arial" w:cs="Arial"/>
                <w:b/>
                <w:bCs/>
                <w:iCs/>
              </w:rPr>
              <w:t>90</w:t>
            </w:r>
          </w:p>
        </w:tc>
        <w:tc>
          <w:tcPr>
            <w:tcW w:w="1418" w:type="dxa"/>
            <w:vAlign w:val="center"/>
          </w:tcPr>
          <w:p w:rsidR="007361EB" w:rsidRPr="00397A4A" w:rsidRDefault="007361EB" w:rsidP="007361EB">
            <w:pPr>
              <w:rPr>
                <w:rFonts w:ascii="Arial" w:hAnsi="Arial" w:cs="Arial"/>
                <w:b/>
                <w:bCs/>
                <w:iCs/>
              </w:rPr>
            </w:pPr>
            <w:r w:rsidRPr="00397A4A">
              <w:rPr>
                <w:rFonts w:ascii="Arial" w:hAnsi="Arial" w:cs="Arial"/>
                <w:b/>
                <w:bCs/>
                <w:iCs/>
              </w:rPr>
              <w:t>5,5</w:t>
            </w:r>
          </w:p>
        </w:tc>
        <w:tc>
          <w:tcPr>
            <w:tcW w:w="850" w:type="dxa"/>
            <w:vAlign w:val="center"/>
          </w:tcPr>
          <w:p w:rsidR="007361EB" w:rsidRPr="00397A4A" w:rsidRDefault="007361EB" w:rsidP="007361EB">
            <w:pPr>
              <w:rPr>
                <w:rFonts w:ascii="Arial" w:hAnsi="Arial" w:cs="Arial"/>
                <w:b/>
                <w:bCs/>
                <w:iCs/>
              </w:rPr>
            </w:pPr>
            <w:r w:rsidRPr="00397A4A">
              <w:rPr>
                <w:rFonts w:ascii="Arial" w:hAnsi="Arial" w:cs="Arial"/>
                <w:b/>
                <w:bCs/>
                <w:iCs/>
              </w:rPr>
              <w:t>10</w:t>
            </w:r>
          </w:p>
        </w:tc>
      </w:tr>
      <w:tr w:rsidR="007361EB" w:rsidRPr="00397A4A" w:rsidTr="006032DE">
        <w:tc>
          <w:tcPr>
            <w:tcW w:w="3227" w:type="dxa"/>
            <w:vAlign w:val="center"/>
          </w:tcPr>
          <w:p w:rsidR="007361EB" w:rsidRPr="00397A4A" w:rsidRDefault="007361EB" w:rsidP="007361EB">
            <w:pPr>
              <w:rPr>
                <w:rFonts w:ascii="Arial" w:hAnsi="Arial" w:cs="Arial"/>
                <w:bCs/>
                <w:iCs/>
              </w:rPr>
            </w:pPr>
            <w:proofErr w:type="gramStart"/>
            <w:r w:rsidRPr="00397A4A">
              <w:rPr>
                <w:rFonts w:ascii="Arial" w:hAnsi="Arial" w:cs="Arial"/>
                <w:bCs/>
                <w:iCs/>
              </w:rPr>
              <w:t>bezpieczne</w:t>
            </w:r>
            <w:proofErr w:type="gramEnd"/>
            <w:r w:rsidRPr="00397A4A">
              <w:rPr>
                <w:rFonts w:ascii="Arial" w:hAnsi="Arial" w:cs="Arial"/>
                <w:bCs/>
                <w:iCs/>
              </w:rPr>
              <w:t xml:space="preserve"> korzystanie </w:t>
            </w:r>
          </w:p>
          <w:p w:rsidR="007361EB" w:rsidRPr="00397A4A" w:rsidRDefault="007361EB" w:rsidP="007361EB">
            <w:pPr>
              <w:rPr>
                <w:rFonts w:ascii="Arial" w:hAnsi="Arial" w:cs="Arial"/>
                <w:bCs/>
                <w:iCs/>
              </w:rPr>
            </w:pPr>
            <w:proofErr w:type="gramStart"/>
            <w:r w:rsidRPr="00397A4A">
              <w:rPr>
                <w:rFonts w:ascii="Arial" w:hAnsi="Arial" w:cs="Arial"/>
                <w:bCs/>
                <w:iCs/>
              </w:rPr>
              <w:t>z</w:t>
            </w:r>
            <w:proofErr w:type="gramEnd"/>
            <w:r w:rsidRPr="00397A4A">
              <w:rPr>
                <w:rFonts w:ascii="Arial" w:hAnsi="Arial" w:cs="Arial"/>
                <w:bCs/>
                <w:iCs/>
              </w:rPr>
              <w:t xml:space="preserve"> urządzeń elektrycznych</w:t>
            </w: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1.</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52</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93</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4</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7</w:t>
            </w:r>
          </w:p>
        </w:tc>
      </w:tr>
      <w:tr w:rsidR="007361EB" w:rsidRPr="00397A4A" w:rsidTr="006032DE">
        <w:trPr>
          <w:trHeight w:val="516"/>
        </w:trPr>
        <w:tc>
          <w:tcPr>
            <w:tcW w:w="3227" w:type="dxa"/>
            <w:vAlign w:val="center"/>
          </w:tcPr>
          <w:p w:rsidR="007361EB" w:rsidRPr="00397A4A" w:rsidRDefault="007361EB" w:rsidP="007361EB">
            <w:pPr>
              <w:rPr>
                <w:rFonts w:ascii="Arial" w:hAnsi="Arial" w:cs="Arial"/>
                <w:bCs/>
                <w:iCs/>
              </w:rPr>
            </w:pPr>
            <w:proofErr w:type="gramStart"/>
            <w:r w:rsidRPr="00397A4A">
              <w:rPr>
                <w:rFonts w:ascii="Arial" w:hAnsi="Arial" w:cs="Arial"/>
                <w:bCs/>
                <w:iCs/>
              </w:rPr>
              <w:t>zachowanie</w:t>
            </w:r>
            <w:proofErr w:type="gramEnd"/>
            <w:r w:rsidRPr="00397A4A">
              <w:rPr>
                <w:rFonts w:ascii="Arial" w:hAnsi="Arial" w:cs="Arial"/>
                <w:bCs/>
                <w:iCs/>
              </w:rPr>
              <w:t xml:space="preserve"> w obliczu żywiołów</w:t>
            </w:r>
          </w:p>
        </w:tc>
        <w:tc>
          <w:tcPr>
            <w:tcW w:w="1021" w:type="dxa"/>
            <w:vAlign w:val="center"/>
          </w:tcPr>
          <w:p w:rsidR="007361EB" w:rsidRPr="00397A4A" w:rsidRDefault="007361EB" w:rsidP="007361EB">
            <w:pPr>
              <w:rPr>
                <w:rFonts w:ascii="Arial" w:hAnsi="Arial" w:cs="Arial"/>
                <w:bCs/>
                <w:iCs/>
              </w:rPr>
            </w:pPr>
            <w:r w:rsidRPr="00397A4A">
              <w:rPr>
                <w:rFonts w:ascii="Arial" w:hAnsi="Arial" w:cs="Arial"/>
                <w:bCs/>
                <w:iCs/>
              </w:rPr>
              <w:t>1.</w:t>
            </w:r>
          </w:p>
        </w:tc>
        <w:tc>
          <w:tcPr>
            <w:tcW w:w="1672" w:type="dxa"/>
            <w:vAlign w:val="center"/>
          </w:tcPr>
          <w:p w:rsidR="007361EB" w:rsidRPr="00397A4A" w:rsidRDefault="007361EB" w:rsidP="007361EB">
            <w:pPr>
              <w:rPr>
                <w:rFonts w:ascii="Arial" w:hAnsi="Arial" w:cs="Arial"/>
                <w:bCs/>
                <w:iCs/>
              </w:rPr>
            </w:pPr>
            <w:r w:rsidRPr="00397A4A">
              <w:rPr>
                <w:rFonts w:ascii="Arial" w:hAnsi="Arial" w:cs="Arial"/>
                <w:bCs/>
                <w:iCs/>
              </w:rPr>
              <w:t>43</w:t>
            </w:r>
          </w:p>
        </w:tc>
        <w:tc>
          <w:tcPr>
            <w:tcW w:w="992" w:type="dxa"/>
            <w:vAlign w:val="center"/>
          </w:tcPr>
          <w:p w:rsidR="007361EB" w:rsidRPr="00397A4A" w:rsidRDefault="007361EB" w:rsidP="007361EB">
            <w:pPr>
              <w:rPr>
                <w:rFonts w:ascii="Arial" w:hAnsi="Arial" w:cs="Arial"/>
                <w:bCs/>
                <w:iCs/>
              </w:rPr>
            </w:pPr>
            <w:r w:rsidRPr="00397A4A">
              <w:rPr>
                <w:rFonts w:ascii="Arial" w:hAnsi="Arial" w:cs="Arial"/>
                <w:bCs/>
                <w:iCs/>
              </w:rPr>
              <w:t>77</w:t>
            </w:r>
          </w:p>
        </w:tc>
        <w:tc>
          <w:tcPr>
            <w:tcW w:w="1418" w:type="dxa"/>
            <w:vAlign w:val="center"/>
          </w:tcPr>
          <w:p w:rsidR="007361EB" w:rsidRPr="00397A4A" w:rsidRDefault="007361EB" w:rsidP="007361EB">
            <w:pPr>
              <w:rPr>
                <w:rFonts w:ascii="Arial" w:hAnsi="Arial" w:cs="Arial"/>
                <w:bCs/>
                <w:iCs/>
              </w:rPr>
            </w:pPr>
            <w:r w:rsidRPr="00397A4A">
              <w:rPr>
                <w:rFonts w:ascii="Arial" w:hAnsi="Arial" w:cs="Arial"/>
                <w:bCs/>
                <w:iCs/>
              </w:rPr>
              <w:t>13</w:t>
            </w:r>
          </w:p>
        </w:tc>
        <w:tc>
          <w:tcPr>
            <w:tcW w:w="850" w:type="dxa"/>
            <w:vAlign w:val="center"/>
          </w:tcPr>
          <w:p w:rsidR="007361EB" w:rsidRPr="00397A4A" w:rsidRDefault="007361EB" w:rsidP="007361EB">
            <w:pPr>
              <w:rPr>
                <w:rFonts w:ascii="Arial" w:hAnsi="Arial" w:cs="Arial"/>
                <w:bCs/>
                <w:iCs/>
              </w:rPr>
            </w:pPr>
            <w:r w:rsidRPr="00397A4A">
              <w:rPr>
                <w:rFonts w:ascii="Arial" w:hAnsi="Arial" w:cs="Arial"/>
                <w:bCs/>
                <w:iCs/>
              </w:rPr>
              <w:t>23</w:t>
            </w:r>
          </w:p>
        </w:tc>
      </w:tr>
      <w:tr w:rsidR="007361EB" w:rsidRPr="00397A4A" w:rsidTr="006032DE">
        <w:trPr>
          <w:trHeight w:val="286"/>
        </w:trPr>
        <w:tc>
          <w:tcPr>
            <w:tcW w:w="3227" w:type="dxa"/>
          </w:tcPr>
          <w:p w:rsidR="007361EB" w:rsidRPr="00397A4A" w:rsidRDefault="007361EB" w:rsidP="007361EB">
            <w:pPr>
              <w:rPr>
                <w:rFonts w:ascii="Arial" w:hAnsi="Arial" w:cs="Arial"/>
                <w:bCs/>
                <w:iCs/>
              </w:rPr>
            </w:pPr>
          </w:p>
          <w:p w:rsidR="007361EB" w:rsidRPr="00397A4A" w:rsidRDefault="007361EB" w:rsidP="007361EB">
            <w:pPr>
              <w:rPr>
                <w:rFonts w:ascii="Arial" w:hAnsi="Arial" w:cs="Arial"/>
                <w:bCs/>
                <w:iCs/>
              </w:rPr>
            </w:pPr>
          </w:p>
        </w:tc>
        <w:tc>
          <w:tcPr>
            <w:tcW w:w="1021" w:type="dxa"/>
            <w:vAlign w:val="center"/>
          </w:tcPr>
          <w:p w:rsidR="007361EB" w:rsidRPr="00397A4A" w:rsidRDefault="007361EB" w:rsidP="007361EB">
            <w:pPr>
              <w:rPr>
                <w:rFonts w:ascii="Arial" w:hAnsi="Arial" w:cs="Arial"/>
                <w:bCs/>
                <w:iCs/>
              </w:rPr>
            </w:pPr>
            <w:proofErr w:type="gramStart"/>
            <w:r w:rsidRPr="00397A4A">
              <w:rPr>
                <w:rFonts w:ascii="Arial" w:hAnsi="Arial" w:cs="Arial"/>
                <w:bCs/>
                <w:iCs/>
              </w:rPr>
              <w:t>średnia</w:t>
            </w:r>
            <w:proofErr w:type="gramEnd"/>
          </w:p>
        </w:tc>
        <w:tc>
          <w:tcPr>
            <w:tcW w:w="1672" w:type="dxa"/>
            <w:vAlign w:val="center"/>
          </w:tcPr>
          <w:p w:rsidR="007361EB" w:rsidRPr="00397A4A" w:rsidRDefault="007361EB" w:rsidP="007361EB">
            <w:pPr>
              <w:rPr>
                <w:rFonts w:ascii="Arial" w:hAnsi="Arial" w:cs="Arial"/>
                <w:b/>
                <w:bCs/>
                <w:iCs/>
              </w:rPr>
            </w:pPr>
            <w:r w:rsidRPr="00397A4A">
              <w:rPr>
                <w:rFonts w:ascii="Arial" w:hAnsi="Arial" w:cs="Arial"/>
                <w:b/>
                <w:bCs/>
                <w:iCs/>
              </w:rPr>
              <w:t>46,6</w:t>
            </w:r>
          </w:p>
        </w:tc>
        <w:tc>
          <w:tcPr>
            <w:tcW w:w="992" w:type="dxa"/>
            <w:vAlign w:val="center"/>
          </w:tcPr>
          <w:p w:rsidR="007361EB" w:rsidRPr="00397A4A" w:rsidRDefault="007361EB" w:rsidP="007361EB">
            <w:pPr>
              <w:rPr>
                <w:rFonts w:ascii="Arial" w:hAnsi="Arial" w:cs="Arial"/>
                <w:b/>
                <w:bCs/>
                <w:iCs/>
              </w:rPr>
            </w:pPr>
            <w:r w:rsidRPr="00397A4A">
              <w:rPr>
                <w:rFonts w:ascii="Arial" w:hAnsi="Arial" w:cs="Arial"/>
                <w:b/>
                <w:bCs/>
                <w:iCs/>
              </w:rPr>
              <w:t>84</w:t>
            </w:r>
          </w:p>
        </w:tc>
        <w:tc>
          <w:tcPr>
            <w:tcW w:w="1418" w:type="dxa"/>
            <w:vAlign w:val="center"/>
          </w:tcPr>
          <w:p w:rsidR="007361EB" w:rsidRPr="00397A4A" w:rsidRDefault="007361EB" w:rsidP="007361EB">
            <w:pPr>
              <w:rPr>
                <w:rFonts w:ascii="Arial" w:hAnsi="Arial" w:cs="Arial"/>
                <w:b/>
                <w:bCs/>
                <w:iCs/>
              </w:rPr>
            </w:pPr>
            <w:r w:rsidRPr="00397A4A">
              <w:rPr>
                <w:rFonts w:ascii="Arial" w:hAnsi="Arial" w:cs="Arial"/>
                <w:b/>
                <w:bCs/>
                <w:iCs/>
              </w:rPr>
              <w:t>9,4</w:t>
            </w:r>
          </w:p>
        </w:tc>
        <w:tc>
          <w:tcPr>
            <w:tcW w:w="850" w:type="dxa"/>
            <w:vAlign w:val="center"/>
          </w:tcPr>
          <w:p w:rsidR="007361EB" w:rsidRPr="00397A4A" w:rsidRDefault="007361EB" w:rsidP="007361EB">
            <w:pPr>
              <w:rPr>
                <w:rFonts w:ascii="Arial" w:hAnsi="Arial" w:cs="Arial"/>
                <w:b/>
                <w:bCs/>
                <w:iCs/>
              </w:rPr>
            </w:pPr>
            <w:r w:rsidRPr="00397A4A">
              <w:rPr>
                <w:rFonts w:ascii="Arial" w:hAnsi="Arial" w:cs="Arial"/>
                <w:b/>
                <w:bCs/>
                <w:iCs/>
              </w:rPr>
              <w:t>16</w:t>
            </w:r>
          </w:p>
        </w:tc>
      </w:tr>
    </w:tbl>
    <w:p w:rsidR="007361EB" w:rsidRPr="00397A4A" w:rsidRDefault="007361EB" w:rsidP="007361EB">
      <w:pPr>
        <w:rPr>
          <w:rFonts w:ascii="Arial" w:hAnsi="Arial" w:cs="Arial"/>
          <w:bCs/>
          <w:iCs/>
        </w:rPr>
      </w:pPr>
    </w:p>
    <w:p w:rsidR="007361EB" w:rsidRPr="00397A4A" w:rsidRDefault="007361EB" w:rsidP="007361EB">
      <w:pPr>
        <w:rPr>
          <w:rFonts w:ascii="Arial" w:hAnsi="Arial" w:cs="Arial"/>
        </w:rPr>
      </w:pPr>
    </w:p>
    <w:p w:rsidR="007361EB" w:rsidRPr="00397A4A" w:rsidRDefault="007361EB" w:rsidP="007361EB">
      <w:pPr>
        <w:rPr>
          <w:rFonts w:ascii="Arial" w:hAnsi="Arial" w:cs="Arial"/>
        </w:rPr>
      </w:pPr>
      <w:proofErr w:type="spellStart"/>
      <w:r w:rsidRPr="00397A4A">
        <w:rPr>
          <w:rFonts w:ascii="Arial" w:hAnsi="Arial" w:cs="Arial"/>
        </w:rPr>
        <w:t>Tab.1</w:t>
      </w:r>
      <w:proofErr w:type="spellEnd"/>
      <w:r w:rsidRPr="00397A4A">
        <w:rPr>
          <w:rFonts w:ascii="Arial" w:hAnsi="Arial" w:cs="Arial"/>
        </w:rPr>
        <w:t xml:space="preserve">. Wyniki testu wiadomości z zakresu bezpieczeństwa w grupach starszych </w:t>
      </w:r>
    </w:p>
    <w:p w:rsidR="007361EB" w:rsidRPr="00397A4A" w:rsidRDefault="007361EB" w:rsidP="007361EB">
      <w:pPr>
        <w:rPr>
          <w:rFonts w:ascii="Arial" w:hAnsi="Arial" w:cs="Arial"/>
        </w:rPr>
      </w:pPr>
    </w:p>
    <w:p w:rsidR="007361EB" w:rsidRPr="00397A4A" w:rsidRDefault="007361EB" w:rsidP="007361EB">
      <w:pPr>
        <w:rPr>
          <w:rFonts w:ascii="Arial" w:hAnsi="Arial" w:cs="Arial"/>
        </w:rPr>
      </w:pPr>
    </w:p>
    <w:p w:rsidR="007361EB" w:rsidRPr="00397A4A" w:rsidRDefault="007361EB" w:rsidP="007361EB">
      <w:pPr>
        <w:rPr>
          <w:rFonts w:ascii="Arial" w:hAnsi="Arial" w:cs="Arial"/>
          <w:b/>
          <w:u w:val="single"/>
        </w:rPr>
      </w:pPr>
      <w:r w:rsidRPr="00397A4A">
        <w:rPr>
          <w:rFonts w:ascii="Arial" w:hAnsi="Arial" w:cs="Arial"/>
          <w:b/>
          <w:noProof/>
          <w:u w:val="single"/>
          <w:lang w:eastAsia="pl-PL"/>
        </w:rPr>
        <w:lastRenderedPageBreak/>
        <w:drawing>
          <wp:inline distT="0" distB="0" distL="0" distR="0">
            <wp:extent cx="5667375" cy="3152775"/>
            <wp:effectExtent l="0" t="0" r="0" b="0"/>
            <wp:docPr id="125" name="Obiekt 1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361EB" w:rsidRPr="00397A4A" w:rsidRDefault="007361EB" w:rsidP="007361EB">
      <w:pPr>
        <w:rPr>
          <w:rFonts w:ascii="Arial" w:hAnsi="Arial" w:cs="Arial"/>
          <w:b/>
          <w:u w:val="single"/>
        </w:rPr>
      </w:pPr>
    </w:p>
    <w:p w:rsidR="007361EB" w:rsidRPr="00397A4A" w:rsidRDefault="007361EB" w:rsidP="007361EB">
      <w:pPr>
        <w:rPr>
          <w:rFonts w:ascii="Arial" w:hAnsi="Arial" w:cs="Arial"/>
          <w:b/>
          <w:u w:val="single"/>
        </w:rPr>
      </w:pPr>
    </w:p>
    <w:p w:rsidR="007361EB" w:rsidRPr="00397A4A" w:rsidRDefault="007361EB" w:rsidP="007361EB">
      <w:pPr>
        <w:rPr>
          <w:rFonts w:ascii="Arial" w:hAnsi="Arial" w:cs="Arial"/>
          <w:b/>
          <w:u w:val="single"/>
        </w:rPr>
      </w:pPr>
    </w:p>
    <w:p w:rsidR="007361EB" w:rsidRPr="00397A4A" w:rsidRDefault="007361EB" w:rsidP="007361EB">
      <w:pPr>
        <w:rPr>
          <w:rFonts w:ascii="Arial" w:hAnsi="Arial" w:cs="Arial"/>
          <w:b/>
          <w:u w:val="single"/>
        </w:rPr>
      </w:pPr>
      <w:r w:rsidRPr="00397A4A">
        <w:rPr>
          <w:rFonts w:ascii="Arial" w:hAnsi="Arial" w:cs="Arial"/>
          <w:b/>
          <w:noProof/>
          <w:u w:val="single"/>
          <w:lang w:eastAsia="pl-PL"/>
        </w:rPr>
        <w:drawing>
          <wp:inline distT="0" distB="0" distL="0" distR="0">
            <wp:extent cx="5695950" cy="3105150"/>
            <wp:effectExtent l="0" t="0" r="0" b="0"/>
            <wp:docPr id="126" name="Obiekt 1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361EB" w:rsidRPr="00397A4A" w:rsidRDefault="007361EB" w:rsidP="007361EB">
      <w:pPr>
        <w:rPr>
          <w:rFonts w:ascii="Arial" w:hAnsi="Arial" w:cs="Arial"/>
          <w:b/>
          <w:u w:val="single"/>
        </w:rPr>
      </w:pPr>
    </w:p>
    <w:p w:rsidR="007361EB" w:rsidRPr="00397A4A" w:rsidRDefault="007361EB" w:rsidP="007361EB">
      <w:pPr>
        <w:rPr>
          <w:rFonts w:ascii="Arial" w:hAnsi="Arial" w:cs="Arial"/>
          <w:b/>
          <w:u w:val="single"/>
        </w:rPr>
      </w:pPr>
      <w:r w:rsidRPr="00397A4A">
        <w:rPr>
          <w:rFonts w:ascii="Arial" w:hAnsi="Arial" w:cs="Arial"/>
          <w:b/>
          <w:noProof/>
          <w:u w:val="single"/>
          <w:lang w:eastAsia="pl-PL"/>
        </w:rPr>
        <w:lastRenderedPageBreak/>
        <w:drawing>
          <wp:inline distT="0" distB="0" distL="0" distR="0">
            <wp:extent cx="5838825" cy="2819400"/>
            <wp:effectExtent l="0" t="0" r="0" b="0"/>
            <wp:docPr id="127" name="Obiekt 1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361EB" w:rsidRPr="00397A4A" w:rsidRDefault="007361EB" w:rsidP="007361EB">
      <w:pPr>
        <w:rPr>
          <w:rFonts w:ascii="Arial" w:hAnsi="Arial" w:cs="Arial"/>
          <w:bCs/>
          <w:iCs/>
        </w:rPr>
      </w:pPr>
      <w:r w:rsidRPr="00397A4A">
        <w:rPr>
          <w:rFonts w:ascii="Arial" w:hAnsi="Arial" w:cs="Arial"/>
          <w:bCs/>
          <w:iCs/>
        </w:rPr>
        <w:t>Średnia prawidłowych odpowiedzi wynosi 84,1%.</w:t>
      </w:r>
    </w:p>
    <w:p w:rsidR="007361EB" w:rsidRPr="00397A4A" w:rsidRDefault="007361EB" w:rsidP="007361EB">
      <w:pPr>
        <w:rPr>
          <w:rFonts w:ascii="Arial" w:hAnsi="Arial" w:cs="Arial"/>
          <w:bCs/>
          <w:iCs/>
        </w:rPr>
      </w:pPr>
      <w:r w:rsidRPr="00397A4A">
        <w:rPr>
          <w:rFonts w:ascii="Arial" w:hAnsi="Arial" w:cs="Arial"/>
          <w:bCs/>
          <w:iCs/>
        </w:rPr>
        <w:t xml:space="preserve">Maksymalną liczbę prawidłowych odpowiedzi udzieliły dzieci z zakresu bezpieczeństwa w ogrodzie przedszkolnym i przedszkolu, oraz z zakresu ochrony p.poż. </w:t>
      </w:r>
      <w:proofErr w:type="gramStart"/>
      <w:r w:rsidR="009741D7" w:rsidRPr="00397A4A">
        <w:rPr>
          <w:rFonts w:ascii="Arial" w:hAnsi="Arial" w:cs="Arial"/>
          <w:bCs/>
          <w:iCs/>
        </w:rPr>
        <w:t>i</w:t>
      </w:r>
      <w:proofErr w:type="gramEnd"/>
      <w:r w:rsidR="009741D7" w:rsidRPr="00397A4A">
        <w:rPr>
          <w:rFonts w:ascii="Arial" w:hAnsi="Arial" w:cs="Arial"/>
          <w:bCs/>
          <w:iCs/>
        </w:rPr>
        <w:t xml:space="preserve"> udzielania pierwszej pomocy.</w:t>
      </w:r>
    </w:p>
    <w:p w:rsidR="007361EB" w:rsidRPr="00397A4A" w:rsidRDefault="007361EB" w:rsidP="007361EB">
      <w:pPr>
        <w:rPr>
          <w:rFonts w:ascii="Arial" w:hAnsi="Arial" w:cs="Arial"/>
          <w:bCs/>
          <w:iCs/>
        </w:rPr>
      </w:pPr>
      <w:r w:rsidRPr="00397A4A">
        <w:rPr>
          <w:rFonts w:ascii="Arial" w:hAnsi="Arial" w:cs="Arial"/>
          <w:bCs/>
          <w:iCs/>
        </w:rPr>
        <w:t xml:space="preserve">Najniższe wyniki osiągnęły dzieci przy pytaniu dotyczącym zachowania się wobec nieznajomych zwierząt. Tylko 16% wiedziało jak należy się zachować w kontaktach z atakującym nas psem. </w:t>
      </w:r>
    </w:p>
    <w:p w:rsidR="007361EB" w:rsidRPr="00397A4A" w:rsidRDefault="007361EB" w:rsidP="007361EB">
      <w:pPr>
        <w:rPr>
          <w:rFonts w:ascii="Arial" w:hAnsi="Arial" w:cs="Arial"/>
          <w:b/>
          <w:u w:val="single"/>
        </w:rPr>
      </w:pPr>
    </w:p>
    <w:p w:rsidR="007361EB" w:rsidRPr="00397A4A" w:rsidRDefault="007361EB" w:rsidP="007361EB">
      <w:pPr>
        <w:rPr>
          <w:rFonts w:ascii="Arial" w:hAnsi="Arial" w:cs="Arial"/>
          <w:b/>
          <w:u w:val="single"/>
        </w:rPr>
      </w:pPr>
    </w:p>
    <w:p w:rsidR="007361EB" w:rsidRPr="00397A4A" w:rsidRDefault="007361EB" w:rsidP="007361EB">
      <w:pPr>
        <w:rPr>
          <w:rFonts w:ascii="Arial" w:hAnsi="Arial" w:cs="Arial"/>
        </w:rPr>
      </w:pPr>
      <w:proofErr w:type="gramStart"/>
      <w:r w:rsidRPr="00397A4A">
        <w:rPr>
          <w:rFonts w:ascii="Arial" w:hAnsi="Arial" w:cs="Arial"/>
        </w:rPr>
        <w:t>b</w:t>
      </w:r>
      <w:proofErr w:type="gramEnd"/>
      <w:r w:rsidRPr="00397A4A">
        <w:rPr>
          <w:rFonts w:ascii="Arial" w:hAnsi="Arial" w:cs="Arial"/>
        </w:rPr>
        <w:t xml:space="preserve">) Uczestnicy: 24 dzieci młodszych 3 i </w:t>
      </w:r>
      <w:proofErr w:type="spellStart"/>
      <w:r w:rsidRPr="00397A4A">
        <w:rPr>
          <w:rFonts w:ascii="Arial" w:hAnsi="Arial" w:cs="Arial"/>
        </w:rPr>
        <w:t>4-latki</w:t>
      </w:r>
      <w:proofErr w:type="spellEnd"/>
    </w:p>
    <w:p w:rsidR="007361EB" w:rsidRPr="00397A4A" w:rsidRDefault="007361EB" w:rsidP="007361EB">
      <w:pPr>
        <w:rPr>
          <w:rFonts w:ascii="Arial" w:hAnsi="Arial" w:cs="Arial"/>
          <w:b/>
        </w:rPr>
      </w:pPr>
    </w:p>
    <w:p w:rsidR="007361EB" w:rsidRPr="00397A4A" w:rsidRDefault="007361EB" w:rsidP="007361EB">
      <w:pPr>
        <w:rPr>
          <w:rFonts w:ascii="Arial" w:hAnsi="Arial" w:cs="Arial"/>
          <w:b/>
        </w:rPr>
      </w:pPr>
      <w:r w:rsidRPr="00397A4A">
        <w:rPr>
          <w:rFonts w:ascii="Arial" w:hAnsi="Arial" w:cs="Arial"/>
          <w:b/>
        </w:rPr>
        <w:t>Quiz – odpowiedz na pytania: tak lub nie</w:t>
      </w:r>
    </w:p>
    <w:p w:rsidR="007361EB" w:rsidRPr="00397A4A" w:rsidRDefault="007361EB" w:rsidP="007361EB">
      <w:pPr>
        <w:rPr>
          <w:rFonts w:ascii="Arial" w:hAnsi="Arial" w:cs="Arial"/>
          <w:b/>
        </w:rPr>
      </w:pPr>
      <w:r w:rsidRPr="00397A4A">
        <w:rPr>
          <w:rFonts w:ascii="Arial" w:hAnsi="Arial" w:cs="Arial"/>
        </w:rPr>
        <w:t xml:space="preserve">1. Kiedy wybieramy się z panią na spacer, możemy wyjść sami z przedszkola - </w:t>
      </w:r>
      <w:proofErr w:type="gramStart"/>
      <w:r w:rsidRPr="00397A4A">
        <w:rPr>
          <w:rFonts w:ascii="Arial" w:hAnsi="Arial" w:cs="Arial"/>
          <w:b/>
        </w:rPr>
        <w:t>nie</w:t>
      </w:r>
    </w:p>
    <w:p w:rsidR="007361EB" w:rsidRPr="00397A4A" w:rsidRDefault="007361EB" w:rsidP="007361EB">
      <w:pPr>
        <w:rPr>
          <w:rFonts w:ascii="Arial" w:hAnsi="Arial" w:cs="Arial"/>
          <w:b/>
        </w:rPr>
      </w:pPr>
      <w:r w:rsidRPr="00397A4A">
        <w:rPr>
          <w:rFonts w:ascii="Arial" w:hAnsi="Arial" w:cs="Arial"/>
        </w:rPr>
        <w:t xml:space="preserve">2. </w:t>
      </w:r>
      <w:proofErr w:type="gramEnd"/>
      <w:r w:rsidRPr="00397A4A">
        <w:rPr>
          <w:rFonts w:ascii="Arial" w:hAnsi="Arial" w:cs="Arial"/>
        </w:rPr>
        <w:t xml:space="preserve">Na spacerze zawsze należy chodzić w parach - </w:t>
      </w:r>
      <w:r w:rsidRPr="00397A4A">
        <w:rPr>
          <w:rFonts w:ascii="Arial" w:hAnsi="Arial" w:cs="Arial"/>
          <w:b/>
        </w:rPr>
        <w:t>tak</w:t>
      </w:r>
    </w:p>
    <w:p w:rsidR="007361EB" w:rsidRPr="00397A4A" w:rsidRDefault="007361EB" w:rsidP="007361EB">
      <w:pPr>
        <w:rPr>
          <w:rFonts w:ascii="Arial" w:hAnsi="Arial" w:cs="Arial"/>
          <w:b/>
        </w:rPr>
      </w:pPr>
      <w:r w:rsidRPr="00397A4A">
        <w:rPr>
          <w:rFonts w:ascii="Arial" w:hAnsi="Arial" w:cs="Arial"/>
        </w:rPr>
        <w:t xml:space="preserve">3. Na ogrodzie przedszkolnym możemy wspinać się na drzewa- </w:t>
      </w:r>
      <w:r w:rsidRPr="00397A4A">
        <w:rPr>
          <w:rFonts w:ascii="Arial" w:hAnsi="Arial" w:cs="Arial"/>
          <w:b/>
        </w:rPr>
        <w:t>nie</w:t>
      </w:r>
    </w:p>
    <w:p w:rsidR="007361EB" w:rsidRPr="00397A4A" w:rsidRDefault="007361EB" w:rsidP="007361EB">
      <w:pPr>
        <w:rPr>
          <w:rFonts w:ascii="Arial" w:hAnsi="Arial" w:cs="Arial"/>
        </w:rPr>
      </w:pPr>
      <w:r w:rsidRPr="00397A4A">
        <w:rPr>
          <w:rFonts w:ascii="Arial" w:hAnsi="Arial" w:cs="Arial"/>
        </w:rPr>
        <w:t>4. W piaskownicy nie wolno sypać piaskiem</w:t>
      </w:r>
      <w:r w:rsidRPr="00397A4A">
        <w:rPr>
          <w:rFonts w:ascii="Arial" w:hAnsi="Arial" w:cs="Arial"/>
          <w:b/>
        </w:rPr>
        <w:t>- tak</w:t>
      </w:r>
    </w:p>
    <w:p w:rsidR="007361EB" w:rsidRPr="00397A4A" w:rsidRDefault="007361EB" w:rsidP="007361EB">
      <w:pPr>
        <w:rPr>
          <w:rFonts w:ascii="Arial" w:hAnsi="Arial" w:cs="Arial"/>
        </w:rPr>
      </w:pPr>
      <w:r w:rsidRPr="00397A4A">
        <w:rPr>
          <w:rFonts w:ascii="Arial" w:hAnsi="Arial" w:cs="Arial"/>
        </w:rPr>
        <w:t>5. Kiedy chcemy pójść do toalety musimy powiedzieć o tym pani</w:t>
      </w:r>
      <w:r w:rsidRPr="00397A4A">
        <w:rPr>
          <w:rFonts w:ascii="Arial" w:hAnsi="Arial" w:cs="Arial"/>
          <w:b/>
        </w:rPr>
        <w:t xml:space="preserve">- </w:t>
      </w:r>
      <w:proofErr w:type="gramStart"/>
      <w:r w:rsidRPr="00397A4A">
        <w:rPr>
          <w:rFonts w:ascii="Arial" w:hAnsi="Arial" w:cs="Arial"/>
          <w:b/>
        </w:rPr>
        <w:t>tak</w:t>
      </w:r>
    </w:p>
    <w:p w:rsidR="007361EB" w:rsidRPr="00397A4A" w:rsidRDefault="007361EB" w:rsidP="007361EB">
      <w:pPr>
        <w:rPr>
          <w:rFonts w:ascii="Arial" w:hAnsi="Arial" w:cs="Arial"/>
          <w:b/>
        </w:rPr>
      </w:pPr>
      <w:r w:rsidRPr="00397A4A">
        <w:rPr>
          <w:rFonts w:ascii="Arial" w:hAnsi="Arial" w:cs="Arial"/>
        </w:rPr>
        <w:t xml:space="preserve">6. </w:t>
      </w:r>
      <w:proofErr w:type="gramEnd"/>
      <w:r w:rsidRPr="00397A4A">
        <w:rPr>
          <w:rFonts w:ascii="Arial" w:hAnsi="Arial" w:cs="Arial"/>
        </w:rPr>
        <w:t xml:space="preserve">Podczas zabawy możemy popychać kolegów </w:t>
      </w:r>
      <w:r w:rsidRPr="00397A4A">
        <w:rPr>
          <w:rFonts w:ascii="Arial" w:hAnsi="Arial" w:cs="Arial"/>
          <w:b/>
        </w:rPr>
        <w:t>– nie</w:t>
      </w:r>
    </w:p>
    <w:p w:rsidR="007361EB" w:rsidRPr="00397A4A" w:rsidRDefault="007361EB" w:rsidP="007361EB">
      <w:pPr>
        <w:rPr>
          <w:rFonts w:ascii="Arial" w:hAnsi="Arial" w:cs="Arial"/>
        </w:rPr>
      </w:pPr>
    </w:p>
    <w:p w:rsidR="007361EB" w:rsidRPr="00397A4A" w:rsidRDefault="007361EB" w:rsidP="007361EB">
      <w:pPr>
        <w:rPr>
          <w:rFonts w:ascii="Arial" w:hAnsi="Arial" w:cs="Arial"/>
          <w:b/>
        </w:rPr>
      </w:pPr>
      <w:r w:rsidRPr="00397A4A">
        <w:rPr>
          <w:rFonts w:ascii="Arial" w:hAnsi="Arial" w:cs="Arial"/>
          <w:b/>
          <w:noProof/>
          <w:lang w:eastAsia="pl-PL"/>
        </w:rPr>
        <w:lastRenderedPageBreak/>
        <w:drawing>
          <wp:inline distT="0" distB="0" distL="0" distR="0">
            <wp:extent cx="5257800" cy="2400300"/>
            <wp:effectExtent l="0" t="0" r="0" b="0"/>
            <wp:docPr id="128" name="Obiekt 1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361EB" w:rsidRPr="00397A4A" w:rsidRDefault="007361EB" w:rsidP="007361EB">
      <w:pPr>
        <w:rPr>
          <w:rFonts w:ascii="Arial" w:hAnsi="Arial" w:cs="Arial"/>
          <w:b/>
        </w:rPr>
      </w:pPr>
      <w:r w:rsidRPr="00397A4A">
        <w:rPr>
          <w:rFonts w:ascii="Arial" w:hAnsi="Arial" w:cs="Arial"/>
        </w:rPr>
        <w:t>Wszystkie dzieci odpowiedziały prawidłowo na postawione pytania</w:t>
      </w:r>
      <w:r w:rsidRPr="00397A4A">
        <w:rPr>
          <w:rFonts w:ascii="Arial" w:hAnsi="Arial" w:cs="Arial"/>
          <w:b/>
        </w:rPr>
        <w:t>.</w:t>
      </w:r>
    </w:p>
    <w:p w:rsidR="007361EB" w:rsidRPr="00397A4A" w:rsidRDefault="007361EB" w:rsidP="007361EB">
      <w:pPr>
        <w:rPr>
          <w:rFonts w:ascii="Arial" w:hAnsi="Arial" w:cs="Arial"/>
          <w:b/>
        </w:rPr>
      </w:pPr>
    </w:p>
    <w:p w:rsidR="007361EB" w:rsidRPr="00397A4A" w:rsidRDefault="007361EB" w:rsidP="007361EB">
      <w:pPr>
        <w:rPr>
          <w:rFonts w:ascii="Arial" w:hAnsi="Arial" w:cs="Arial"/>
          <w:b/>
        </w:rPr>
      </w:pPr>
      <w:r w:rsidRPr="00397A4A">
        <w:rPr>
          <w:rFonts w:ascii="Arial" w:hAnsi="Arial" w:cs="Arial"/>
          <w:b/>
        </w:rPr>
        <w:t xml:space="preserve">Test obrazkowy – wybierz </w:t>
      </w:r>
      <w:proofErr w:type="gramStart"/>
      <w:r w:rsidRPr="00397A4A">
        <w:rPr>
          <w:rFonts w:ascii="Arial" w:hAnsi="Arial" w:cs="Arial"/>
          <w:b/>
        </w:rPr>
        <w:t>obrazek: które</w:t>
      </w:r>
      <w:proofErr w:type="gramEnd"/>
      <w:r w:rsidRPr="00397A4A">
        <w:rPr>
          <w:rFonts w:ascii="Arial" w:hAnsi="Arial" w:cs="Arial"/>
          <w:b/>
        </w:rPr>
        <w:t xml:space="preserve"> dzieci postępują dobrze?</w:t>
      </w:r>
    </w:p>
    <w:p w:rsidR="007361EB" w:rsidRPr="00397A4A" w:rsidRDefault="007361EB" w:rsidP="007361EB">
      <w:pPr>
        <w:rPr>
          <w:rFonts w:ascii="Arial" w:hAnsi="Arial" w:cs="Arial"/>
        </w:rPr>
      </w:pPr>
      <w:r w:rsidRPr="00397A4A">
        <w:rPr>
          <w:rFonts w:ascii="Arial" w:hAnsi="Arial" w:cs="Arial"/>
        </w:rPr>
        <w:t xml:space="preserve">1. Zakręcony kran w łazience po umyciu rąk / pozostawienie </w:t>
      </w:r>
      <w:proofErr w:type="gramStart"/>
      <w:r w:rsidRPr="00397A4A">
        <w:rPr>
          <w:rFonts w:ascii="Arial" w:hAnsi="Arial" w:cs="Arial"/>
        </w:rPr>
        <w:t>nie zakręconego</w:t>
      </w:r>
      <w:proofErr w:type="gramEnd"/>
      <w:r w:rsidRPr="00397A4A">
        <w:rPr>
          <w:rFonts w:ascii="Arial" w:hAnsi="Arial" w:cs="Arial"/>
        </w:rPr>
        <w:t xml:space="preserve"> kranu</w:t>
      </w:r>
    </w:p>
    <w:p w:rsidR="007361EB" w:rsidRPr="00397A4A" w:rsidRDefault="007361EB" w:rsidP="007361EB">
      <w:pPr>
        <w:rPr>
          <w:rFonts w:ascii="Arial" w:hAnsi="Arial" w:cs="Arial"/>
        </w:rPr>
      </w:pPr>
      <w:r w:rsidRPr="00397A4A">
        <w:rPr>
          <w:rFonts w:ascii="Arial" w:hAnsi="Arial" w:cs="Arial"/>
        </w:rPr>
        <w:t>2. Dziecko samowolnie korzysta z nożyczek podczas zabawy / korzysta z nożyczek przy osobie dorosłej</w:t>
      </w:r>
    </w:p>
    <w:p w:rsidR="007361EB" w:rsidRPr="00397A4A" w:rsidRDefault="007361EB" w:rsidP="007361EB">
      <w:pPr>
        <w:rPr>
          <w:rFonts w:ascii="Arial" w:hAnsi="Arial" w:cs="Arial"/>
        </w:rPr>
      </w:pPr>
      <w:r w:rsidRPr="00397A4A">
        <w:rPr>
          <w:rFonts w:ascii="Arial" w:hAnsi="Arial" w:cs="Arial"/>
        </w:rPr>
        <w:t>3. Dziecko zjeżdża na ślizgawce / wchodzi na ślizgawkę po stronie ślizgu</w:t>
      </w:r>
    </w:p>
    <w:p w:rsidR="007361EB" w:rsidRPr="00397A4A" w:rsidRDefault="007361EB" w:rsidP="007361EB">
      <w:pPr>
        <w:rPr>
          <w:rFonts w:ascii="Arial" w:hAnsi="Arial" w:cs="Arial"/>
          <w:b/>
        </w:rPr>
      </w:pPr>
      <w:r w:rsidRPr="00397A4A">
        <w:rPr>
          <w:rFonts w:ascii="Arial" w:hAnsi="Arial" w:cs="Arial"/>
        </w:rPr>
        <w:t>4. Dziecko szarpie za kabel elektryczny odkurzacza podłączonego do prądu / bawi się z dala od włączonego urządzenia</w:t>
      </w:r>
      <w:r w:rsidRPr="00397A4A">
        <w:rPr>
          <w:rFonts w:ascii="Arial" w:hAnsi="Arial" w:cs="Arial"/>
          <w:b/>
        </w:rPr>
        <w:t xml:space="preserve"> </w:t>
      </w:r>
    </w:p>
    <w:p w:rsidR="007361EB" w:rsidRPr="00397A4A" w:rsidRDefault="007361EB" w:rsidP="007361EB">
      <w:pPr>
        <w:rPr>
          <w:rFonts w:ascii="Arial" w:hAnsi="Arial" w:cs="Arial"/>
          <w:b/>
        </w:rPr>
      </w:pPr>
    </w:p>
    <w:p w:rsidR="007361EB" w:rsidRPr="00397A4A" w:rsidRDefault="007361EB" w:rsidP="007361EB">
      <w:pPr>
        <w:rPr>
          <w:rFonts w:ascii="Arial" w:hAnsi="Arial" w:cs="Arial"/>
          <w:b/>
        </w:rPr>
      </w:pPr>
      <w:r w:rsidRPr="00397A4A">
        <w:rPr>
          <w:rFonts w:ascii="Arial" w:hAnsi="Arial" w:cs="Arial"/>
          <w:b/>
          <w:noProof/>
          <w:lang w:eastAsia="pl-PL"/>
        </w:rPr>
        <w:drawing>
          <wp:inline distT="0" distB="0" distL="0" distR="0">
            <wp:extent cx="5372100" cy="2305050"/>
            <wp:effectExtent l="0" t="0" r="0" b="0"/>
            <wp:docPr id="129" name="Obiekt 1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361EB" w:rsidRPr="00397A4A" w:rsidRDefault="007361EB" w:rsidP="007361EB">
      <w:pPr>
        <w:rPr>
          <w:rFonts w:ascii="Arial" w:hAnsi="Arial" w:cs="Arial"/>
        </w:rPr>
      </w:pPr>
      <w:r w:rsidRPr="00397A4A">
        <w:rPr>
          <w:rFonts w:ascii="Arial" w:hAnsi="Arial" w:cs="Arial"/>
        </w:rPr>
        <w:t>Najwięcej nieprawidłowych odpowiedzi dotyczyło bezpieczeństwa związanego z posługiwaniem się przyborami np. nożyczkami, nie wszystkie dzieci wiedziały jak korzystać z urządzeń w ogrodzie np. wchodzenie na zjeżdżalnię, podobne wyniki dotyczyły zachowania się w kontakcie z urządzeniami elektrycznymi.</w:t>
      </w:r>
    </w:p>
    <w:p w:rsidR="007361EB" w:rsidRPr="00397A4A" w:rsidRDefault="007361EB" w:rsidP="007361EB">
      <w:pPr>
        <w:rPr>
          <w:rFonts w:ascii="Arial" w:hAnsi="Arial" w:cs="Arial"/>
        </w:rPr>
      </w:pPr>
    </w:p>
    <w:p w:rsidR="007361EB" w:rsidRPr="00397A4A" w:rsidRDefault="007361EB" w:rsidP="007361EB">
      <w:pPr>
        <w:rPr>
          <w:rFonts w:ascii="Arial" w:hAnsi="Arial" w:cs="Arial"/>
        </w:rPr>
      </w:pPr>
      <w:r w:rsidRPr="00397A4A">
        <w:rPr>
          <w:rFonts w:ascii="Arial" w:hAnsi="Arial" w:cs="Arial"/>
          <w:noProof/>
          <w:lang w:eastAsia="pl-PL"/>
        </w:rPr>
        <w:drawing>
          <wp:inline distT="0" distB="0" distL="0" distR="0">
            <wp:extent cx="5372100" cy="2362200"/>
            <wp:effectExtent l="0" t="0" r="0" b="0"/>
            <wp:docPr id="130" name="Obiekt 1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361EB" w:rsidRPr="00397A4A" w:rsidRDefault="007361EB" w:rsidP="007361EB">
      <w:pPr>
        <w:rPr>
          <w:rFonts w:ascii="Arial" w:hAnsi="Arial" w:cs="Arial"/>
        </w:rPr>
      </w:pPr>
      <w:r w:rsidRPr="00397A4A">
        <w:rPr>
          <w:rFonts w:ascii="Arial" w:hAnsi="Arial" w:cs="Arial"/>
        </w:rPr>
        <w:t>Prawidłowych odpowiedzi udzieliło 88, 2% wśród dzieci młodszych.</w:t>
      </w:r>
    </w:p>
    <w:p w:rsidR="007361EB" w:rsidRPr="00397A4A" w:rsidRDefault="007361EB" w:rsidP="007361EB">
      <w:pPr>
        <w:rPr>
          <w:rFonts w:ascii="Arial" w:hAnsi="Arial" w:cs="Arial"/>
        </w:rPr>
      </w:pPr>
      <w:r w:rsidRPr="00397A4A">
        <w:rPr>
          <w:rFonts w:ascii="Arial" w:hAnsi="Arial" w:cs="Arial"/>
          <w:noProof/>
          <w:lang w:eastAsia="pl-PL"/>
        </w:rPr>
        <w:drawing>
          <wp:inline distT="0" distB="0" distL="0" distR="0">
            <wp:extent cx="5372100" cy="2676525"/>
            <wp:effectExtent l="0" t="0" r="0" b="0"/>
            <wp:docPr id="131" name="Obiekt 1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361EB" w:rsidRPr="00397A4A" w:rsidRDefault="007361EB" w:rsidP="007361EB">
      <w:pPr>
        <w:rPr>
          <w:rFonts w:ascii="Arial" w:hAnsi="Arial" w:cs="Arial"/>
        </w:rPr>
      </w:pPr>
      <w:r w:rsidRPr="00397A4A">
        <w:rPr>
          <w:rFonts w:ascii="Arial" w:hAnsi="Arial" w:cs="Arial"/>
        </w:rPr>
        <w:t xml:space="preserve">Średnia wyników znajomości zagadnień bezpieczeństwa wynosi 95,3%. </w:t>
      </w:r>
    </w:p>
    <w:p w:rsidR="007361EB" w:rsidRPr="00397A4A" w:rsidRDefault="007361EB" w:rsidP="007361EB">
      <w:pPr>
        <w:rPr>
          <w:rFonts w:ascii="Arial" w:hAnsi="Arial" w:cs="Arial"/>
        </w:rPr>
      </w:pPr>
      <w:r w:rsidRPr="00397A4A">
        <w:rPr>
          <w:rFonts w:ascii="Arial" w:hAnsi="Arial" w:cs="Arial"/>
        </w:rPr>
        <w:t xml:space="preserve">Dzieci </w:t>
      </w:r>
      <w:proofErr w:type="spellStart"/>
      <w:r w:rsidRPr="00397A4A">
        <w:rPr>
          <w:rFonts w:ascii="Arial" w:hAnsi="Arial" w:cs="Arial"/>
        </w:rPr>
        <w:t>3i</w:t>
      </w:r>
      <w:proofErr w:type="spellEnd"/>
      <w:r w:rsidRPr="00397A4A">
        <w:rPr>
          <w:rFonts w:ascii="Arial" w:hAnsi="Arial" w:cs="Arial"/>
        </w:rPr>
        <w:t xml:space="preserve"> </w:t>
      </w:r>
      <w:proofErr w:type="spellStart"/>
      <w:r w:rsidRPr="00397A4A">
        <w:rPr>
          <w:rFonts w:ascii="Arial" w:hAnsi="Arial" w:cs="Arial"/>
        </w:rPr>
        <w:t>4-letnie</w:t>
      </w:r>
      <w:proofErr w:type="spellEnd"/>
      <w:r w:rsidRPr="00397A4A">
        <w:rPr>
          <w:rFonts w:ascii="Arial" w:hAnsi="Arial" w:cs="Arial"/>
        </w:rPr>
        <w:t xml:space="preserve"> znają zagadnienia związane z bezpieczeństwem, które były przedmiotem badań. </w:t>
      </w:r>
    </w:p>
    <w:p w:rsidR="007361EB" w:rsidRPr="00397A4A" w:rsidRDefault="007361EB" w:rsidP="007361EB">
      <w:pPr>
        <w:rPr>
          <w:rFonts w:ascii="Arial" w:hAnsi="Arial" w:cs="Arial"/>
        </w:rPr>
      </w:pPr>
    </w:p>
    <w:p w:rsidR="007361EB" w:rsidRPr="00397A4A" w:rsidRDefault="007361EB" w:rsidP="007361EB">
      <w:pPr>
        <w:rPr>
          <w:rFonts w:ascii="Arial" w:hAnsi="Arial" w:cs="Arial"/>
        </w:rPr>
      </w:pPr>
      <w:r w:rsidRPr="00397A4A">
        <w:rPr>
          <w:rFonts w:ascii="Arial" w:hAnsi="Arial" w:cs="Arial"/>
          <w:noProof/>
          <w:lang w:eastAsia="pl-PL"/>
        </w:rPr>
        <w:lastRenderedPageBreak/>
        <w:drawing>
          <wp:inline distT="0" distB="0" distL="0" distR="0">
            <wp:extent cx="5448300" cy="2609850"/>
            <wp:effectExtent l="0" t="0" r="0" b="0"/>
            <wp:docPr id="132" name="Obiekt 1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361EB" w:rsidRPr="00397A4A" w:rsidRDefault="007361EB" w:rsidP="007361EB">
      <w:pPr>
        <w:rPr>
          <w:rFonts w:ascii="Arial" w:hAnsi="Arial" w:cs="Arial"/>
        </w:rPr>
      </w:pPr>
      <w:r w:rsidRPr="00397A4A">
        <w:rPr>
          <w:rFonts w:ascii="Arial" w:hAnsi="Arial" w:cs="Arial"/>
        </w:rPr>
        <w:t>Poziom wiedzy na temat bezpieczeństwa wśród dzieci w naszym przedszkolu jest na wysokim poziomie i wynosi 89,7%.</w:t>
      </w:r>
    </w:p>
    <w:p w:rsidR="007361EB" w:rsidRPr="00397A4A" w:rsidRDefault="007361EB" w:rsidP="007361EB">
      <w:pPr>
        <w:rPr>
          <w:rFonts w:ascii="Arial" w:hAnsi="Arial" w:cs="Arial"/>
        </w:rPr>
      </w:pPr>
    </w:p>
    <w:p w:rsidR="007361EB" w:rsidRPr="00397A4A" w:rsidRDefault="007361EB" w:rsidP="007361EB">
      <w:pPr>
        <w:rPr>
          <w:rFonts w:ascii="Arial" w:hAnsi="Arial" w:cs="Arial"/>
          <w:b/>
          <w:u w:val="single"/>
        </w:rPr>
      </w:pPr>
      <w:r w:rsidRPr="00397A4A">
        <w:rPr>
          <w:rFonts w:ascii="Arial" w:hAnsi="Arial" w:cs="Arial"/>
          <w:b/>
          <w:u w:val="single"/>
        </w:rPr>
        <w:t>Opracowanie zbiorcze wyników wywiadu grupowego z dziećmi</w:t>
      </w:r>
    </w:p>
    <w:p w:rsidR="007361EB" w:rsidRPr="00397A4A" w:rsidRDefault="007361EB" w:rsidP="007361EB">
      <w:pPr>
        <w:rPr>
          <w:rFonts w:ascii="Arial" w:hAnsi="Arial" w:cs="Arial"/>
        </w:rPr>
      </w:pPr>
      <w:r w:rsidRPr="00397A4A">
        <w:rPr>
          <w:rFonts w:ascii="Arial" w:hAnsi="Arial" w:cs="Arial"/>
        </w:rPr>
        <w:t xml:space="preserve">Uczestnicy: </w:t>
      </w:r>
      <w:r w:rsidR="006032DE">
        <w:rPr>
          <w:rFonts w:ascii="Arial" w:hAnsi="Arial" w:cs="Arial"/>
        </w:rPr>
        <w:t xml:space="preserve">losowo wybrane </w:t>
      </w:r>
      <w:r w:rsidRPr="00397A4A">
        <w:rPr>
          <w:rFonts w:ascii="Arial" w:hAnsi="Arial" w:cs="Arial"/>
        </w:rPr>
        <w:t>dzieci z 5 grup wiekowych</w:t>
      </w:r>
      <w:r w:rsidR="006032DE">
        <w:rPr>
          <w:rFonts w:ascii="Arial" w:hAnsi="Arial" w:cs="Arial"/>
        </w:rPr>
        <w:t xml:space="preserve"> – 25 dzieci</w:t>
      </w:r>
    </w:p>
    <w:p w:rsidR="007361EB" w:rsidRPr="00397A4A" w:rsidRDefault="007361EB" w:rsidP="007361EB">
      <w:pPr>
        <w:rPr>
          <w:rFonts w:ascii="Arial" w:hAnsi="Arial" w:cs="Arial"/>
          <w:b/>
        </w:rPr>
      </w:pPr>
    </w:p>
    <w:p w:rsidR="007361EB" w:rsidRPr="00397A4A" w:rsidRDefault="007361EB" w:rsidP="007361EB">
      <w:pPr>
        <w:numPr>
          <w:ilvl w:val="0"/>
          <w:numId w:val="31"/>
        </w:numPr>
        <w:rPr>
          <w:rFonts w:ascii="Arial" w:hAnsi="Arial" w:cs="Arial"/>
          <w:b/>
        </w:rPr>
      </w:pPr>
      <w:r w:rsidRPr="00397A4A">
        <w:rPr>
          <w:rFonts w:ascii="Arial" w:hAnsi="Arial" w:cs="Arial"/>
          <w:b/>
        </w:rPr>
        <w:t>Czy jest coś, czego boicie się w przedszkolu?</w:t>
      </w:r>
    </w:p>
    <w:tbl>
      <w:tblPr>
        <w:tblStyle w:val="Tabela-Siatka"/>
        <w:tblW w:w="0" w:type="auto"/>
        <w:tblLook w:val="01E0"/>
      </w:tblPr>
      <w:tblGrid>
        <w:gridCol w:w="668"/>
        <w:gridCol w:w="5760"/>
        <w:gridCol w:w="1600"/>
      </w:tblGrid>
      <w:tr w:rsidR="007361EB" w:rsidRPr="00397A4A" w:rsidTr="007361EB">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L.</w:t>
            </w:r>
            <w:proofErr w:type="gramStart"/>
            <w:r w:rsidRPr="00397A4A">
              <w:rPr>
                <w:rFonts w:ascii="Arial" w:hAnsi="Arial" w:cs="Arial"/>
              </w:rPr>
              <w:t>p</w:t>
            </w:r>
            <w:proofErr w:type="gramEnd"/>
            <w:r w:rsidRPr="00397A4A">
              <w:rPr>
                <w:rFonts w:ascii="Arial" w:hAnsi="Arial" w:cs="Arial"/>
              </w:rPr>
              <w:t>.</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Rodzaj odpowiedzi</w:t>
            </w:r>
          </w:p>
        </w:tc>
        <w:tc>
          <w:tcPr>
            <w:tcW w:w="1600" w:type="dxa"/>
          </w:tcPr>
          <w:p w:rsidR="007361EB" w:rsidRPr="00397A4A" w:rsidRDefault="007361EB" w:rsidP="006032DE">
            <w:pPr>
              <w:spacing w:after="200" w:line="276" w:lineRule="auto"/>
              <w:rPr>
                <w:rFonts w:ascii="Arial" w:hAnsi="Arial" w:cs="Arial"/>
              </w:rPr>
            </w:pPr>
            <w:r w:rsidRPr="00397A4A">
              <w:rPr>
                <w:rFonts w:ascii="Arial" w:hAnsi="Arial" w:cs="Arial"/>
              </w:rPr>
              <w:t xml:space="preserve">Odpowiedzi </w:t>
            </w:r>
            <w:r w:rsidR="006032DE">
              <w:rPr>
                <w:rFonts w:ascii="Arial" w:hAnsi="Arial" w:cs="Arial"/>
              </w:rPr>
              <w:t>dzieci</w:t>
            </w:r>
          </w:p>
        </w:tc>
      </w:tr>
      <w:tr w:rsidR="007361EB" w:rsidRPr="00397A4A" w:rsidTr="007361EB">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1.</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W przedszkolu jest bezpiecznie</w:t>
            </w:r>
          </w:p>
        </w:tc>
        <w:tc>
          <w:tcPr>
            <w:tcW w:w="1600" w:type="dxa"/>
          </w:tcPr>
          <w:p w:rsidR="007361EB" w:rsidRPr="00397A4A" w:rsidRDefault="006032DE" w:rsidP="007361EB">
            <w:pPr>
              <w:spacing w:after="200" w:line="276" w:lineRule="auto"/>
              <w:rPr>
                <w:rFonts w:ascii="Arial" w:hAnsi="Arial" w:cs="Arial"/>
              </w:rPr>
            </w:pPr>
            <w:r>
              <w:rPr>
                <w:rFonts w:ascii="Arial" w:hAnsi="Arial" w:cs="Arial"/>
              </w:rPr>
              <w:t>23</w:t>
            </w:r>
          </w:p>
        </w:tc>
      </w:tr>
      <w:tr w:rsidR="007361EB" w:rsidRPr="00397A4A" w:rsidTr="007361EB">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2.</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Pożaru</w:t>
            </w:r>
          </w:p>
        </w:tc>
        <w:tc>
          <w:tcPr>
            <w:tcW w:w="1600" w:type="dxa"/>
          </w:tcPr>
          <w:p w:rsidR="007361EB" w:rsidRPr="00397A4A" w:rsidRDefault="007361EB" w:rsidP="007361EB">
            <w:pPr>
              <w:spacing w:after="200" w:line="276" w:lineRule="auto"/>
              <w:rPr>
                <w:rFonts w:ascii="Arial" w:hAnsi="Arial" w:cs="Arial"/>
              </w:rPr>
            </w:pPr>
            <w:r w:rsidRPr="00397A4A">
              <w:rPr>
                <w:rFonts w:ascii="Arial" w:hAnsi="Arial" w:cs="Arial"/>
              </w:rPr>
              <w:t>3</w:t>
            </w:r>
          </w:p>
        </w:tc>
      </w:tr>
      <w:tr w:rsidR="007361EB" w:rsidRPr="00397A4A" w:rsidTr="007361EB">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3.</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Łączenia grup</w:t>
            </w:r>
          </w:p>
        </w:tc>
        <w:tc>
          <w:tcPr>
            <w:tcW w:w="1600" w:type="dxa"/>
          </w:tcPr>
          <w:p w:rsidR="007361EB" w:rsidRPr="00397A4A" w:rsidRDefault="007361EB" w:rsidP="007361EB">
            <w:pPr>
              <w:spacing w:after="200" w:line="276" w:lineRule="auto"/>
              <w:rPr>
                <w:rFonts w:ascii="Arial" w:hAnsi="Arial" w:cs="Arial"/>
              </w:rPr>
            </w:pPr>
            <w:r w:rsidRPr="00397A4A">
              <w:rPr>
                <w:rFonts w:ascii="Arial" w:hAnsi="Arial" w:cs="Arial"/>
              </w:rPr>
              <w:t>1</w:t>
            </w:r>
          </w:p>
        </w:tc>
      </w:tr>
      <w:tr w:rsidR="007361EB" w:rsidRPr="00397A4A" w:rsidTr="007361EB">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4.</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Zasp, pająków</w:t>
            </w:r>
            <w:r w:rsidR="006032DE">
              <w:rPr>
                <w:rFonts w:ascii="Arial" w:hAnsi="Arial" w:cs="Arial"/>
              </w:rPr>
              <w:t>, mrówek, psa, zastrzyków, dentysty…</w:t>
            </w:r>
          </w:p>
        </w:tc>
        <w:tc>
          <w:tcPr>
            <w:tcW w:w="1600" w:type="dxa"/>
          </w:tcPr>
          <w:p w:rsidR="007361EB" w:rsidRPr="00397A4A" w:rsidRDefault="006032DE" w:rsidP="007361EB">
            <w:pPr>
              <w:spacing w:after="200" w:line="276" w:lineRule="auto"/>
              <w:rPr>
                <w:rFonts w:ascii="Arial" w:hAnsi="Arial" w:cs="Arial"/>
              </w:rPr>
            </w:pPr>
            <w:r>
              <w:rPr>
                <w:rFonts w:ascii="Arial" w:hAnsi="Arial" w:cs="Arial"/>
              </w:rPr>
              <w:t>Odpowiedzi nie dotyczyły życia przedszkola</w:t>
            </w:r>
          </w:p>
        </w:tc>
      </w:tr>
    </w:tbl>
    <w:p w:rsidR="007361EB" w:rsidRPr="00397A4A" w:rsidRDefault="007361EB" w:rsidP="007361EB">
      <w:pPr>
        <w:rPr>
          <w:rFonts w:ascii="Arial" w:hAnsi="Arial" w:cs="Arial"/>
        </w:rPr>
      </w:pPr>
    </w:p>
    <w:p w:rsidR="007361EB" w:rsidRPr="00397A4A" w:rsidRDefault="007361EB" w:rsidP="007361EB">
      <w:pPr>
        <w:numPr>
          <w:ilvl w:val="0"/>
          <w:numId w:val="31"/>
        </w:numPr>
        <w:rPr>
          <w:rFonts w:ascii="Arial" w:hAnsi="Arial" w:cs="Arial"/>
          <w:b/>
        </w:rPr>
      </w:pPr>
      <w:r w:rsidRPr="00397A4A">
        <w:rPr>
          <w:rFonts w:ascii="Arial" w:hAnsi="Arial" w:cs="Arial"/>
          <w:b/>
        </w:rPr>
        <w:t>Czy wiecie jak należy się zachować?</w:t>
      </w:r>
    </w:p>
    <w:p w:rsidR="007361EB" w:rsidRPr="00397A4A" w:rsidRDefault="007361EB" w:rsidP="007361EB">
      <w:pPr>
        <w:rPr>
          <w:rFonts w:ascii="Arial" w:hAnsi="Arial" w:cs="Arial"/>
          <w:b/>
        </w:rPr>
      </w:pPr>
    </w:p>
    <w:p w:rsidR="007361EB" w:rsidRPr="00397A4A" w:rsidRDefault="007361EB" w:rsidP="007361EB">
      <w:pPr>
        <w:rPr>
          <w:rFonts w:ascii="Arial" w:hAnsi="Arial" w:cs="Arial"/>
          <w:b/>
        </w:rPr>
      </w:pPr>
      <w:proofErr w:type="gramStart"/>
      <w:r w:rsidRPr="00397A4A">
        <w:rPr>
          <w:rFonts w:ascii="Arial" w:hAnsi="Arial" w:cs="Arial"/>
          <w:b/>
        </w:rPr>
        <w:t>a</w:t>
      </w:r>
      <w:proofErr w:type="gramEnd"/>
      <w:r w:rsidRPr="00397A4A">
        <w:rPr>
          <w:rFonts w:ascii="Arial" w:hAnsi="Arial" w:cs="Arial"/>
          <w:b/>
        </w:rPr>
        <w:t>) podczas posiłków</w:t>
      </w:r>
    </w:p>
    <w:tbl>
      <w:tblPr>
        <w:tblStyle w:val="Tabela-Siatka"/>
        <w:tblW w:w="0" w:type="auto"/>
        <w:tblLook w:val="01E0"/>
      </w:tblPr>
      <w:tblGrid>
        <w:gridCol w:w="550"/>
        <w:gridCol w:w="5760"/>
        <w:gridCol w:w="1440"/>
      </w:tblGrid>
      <w:tr w:rsidR="007361EB" w:rsidRPr="00397A4A" w:rsidTr="007361EB">
        <w:tc>
          <w:tcPr>
            <w:tcW w:w="468" w:type="dxa"/>
          </w:tcPr>
          <w:p w:rsidR="007361EB" w:rsidRPr="00397A4A" w:rsidRDefault="007361EB" w:rsidP="007361EB">
            <w:pPr>
              <w:spacing w:after="200" w:line="276" w:lineRule="auto"/>
              <w:rPr>
                <w:rFonts w:ascii="Arial" w:hAnsi="Arial" w:cs="Arial"/>
              </w:rPr>
            </w:pPr>
            <w:r w:rsidRPr="00397A4A">
              <w:rPr>
                <w:rFonts w:ascii="Arial" w:hAnsi="Arial" w:cs="Arial"/>
              </w:rPr>
              <w:t>L.</w:t>
            </w:r>
            <w:proofErr w:type="gramStart"/>
            <w:r w:rsidRPr="00397A4A">
              <w:rPr>
                <w:rFonts w:ascii="Arial" w:hAnsi="Arial" w:cs="Arial"/>
              </w:rPr>
              <w:t>p</w:t>
            </w:r>
            <w:proofErr w:type="gramEnd"/>
            <w:r w:rsidRPr="00397A4A">
              <w:rPr>
                <w:rFonts w:ascii="Arial" w:hAnsi="Arial" w:cs="Arial"/>
              </w:rPr>
              <w:t>.</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Rodzaj odpowiedzi</w:t>
            </w:r>
          </w:p>
        </w:tc>
        <w:tc>
          <w:tcPr>
            <w:tcW w:w="1440" w:type="dxa"/>
          </w:tcPr>
          <w:p w:rsidR="007361EB" w:rsidRPr="00397A4A" w:rsidRDefault="007361EB" w:rsidP="006032DE">
            <w:pPr>
              <w:spacing w:after="200" w:line="276" w:lineRule="auto"/>
              <w:rPr>
                <w:rFonts w:ascii="Arial" w:hAnsi="Arial" w:cs="Arial"/>
              </w:rPr>
            </w:pPr>
            <w:proofErr w:type="gramStart"/>
            <w:r w:rsidRPr="00397A4A">
              <w:rPr>
                <w:rFonts w:ascii="Arial" w:hAnsi="Arial" w:cs="Arial"/>
              </w:rPr>
              <w:t xml:space="preserve">Odpowiedzi </w:t>
            </w:r>
            <w:r w:rsidR="006032DE">
              <w:rPr>
                <w:rFonts w:ascii="Arial" w:hAnsi="Arial" w:cs="Arial"/>
              </w:rPr>
              <w:t xml:space="preserve"> dzieci</w:t>
            </w:r>
            <w:proofErr w:type="gramEnd"/>
          </w:p>
        </w:tc>
      </w:tr>
      <w:tr w:rsidR="007361EB" w:rsidRPr="00397A4A" w:rsidTr="007361EB">
        <w:tc>
          <w:tcPr>
            <w:tcW w:w="468" w:type="dxa"/>
          </w:tcPr>
          <w:p w:rsidR="007361EB" w:rsidRPr="00397A4A" w:rsidRDefault="007361EB" w:rsidP="007361EB">
            <w:pPr>
              <w:spacing w:after="200" w:line="276" w:lineRule="auto"/>
              <w:rPr>
                <w:rFonts w:ascii="Arial" w:hAnsi="Arial" w:cs="Arial"/>
              </w:rPr>
            </w:pPr>
            <w:r w:rsidRPr="00397A4A">
              <w:rPr>
                <w:rFonts w:ascii="Arial" w:hAnsi="Arial" w:cs="Arial"/>
              </w:rPr>
              <w:t>1.</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Nie rozmawiać</w:t>
            </w:r>
          </w:p>
        </w:tc>
        <w:tc>
          <w:tcPr>
            <w:tcW w:w="1440" w:type="dxa"/>
          </w:tcPr>
          <w:p w:rsidR="007361EB" w:rsidRPr="00397A4A" w:rsidRDefault="006032DE" w:rsidP="007361EB">
            <w:pPr>
              <w:spacing w:after="200" w:line="276" w:lineRule="auto"/>
              <w:rPr>
                <w:rFonts w:ascii="Arial" w:hAnsi="Arial" w:cs="Arial"/>
              </w:rPr>
            </w:pPr>
            <w:r>
              <w:rPr>
                <w:rFonts w:ascii="Arial" w:hAnsi="Arial" w:cs="Arial"/>
              </w:rPr>
              <w:t>20</w:t>
            </w:r>
          </w:p>
        </w:tc>
      </w:tr>
      <w:tr w:rsidR="007361EB" w:rsidRPr="00397A4A" w:rsidTr="007361EB">
        <w:tc>
          <w:tcPr>
            <w:tcW w:w="468" w:type="dxa"/>
          </w:tcPr>
          <w:p w:rsidR="007361EB" w:rsidRPr="00397A4A" w:rsidRDefault="007361EB" w:rsidP="007361EB">
            <w:pPr>
              <w:spacing w:after="200" w:line="276" w:lineRule="auto"/>
              <w:rPr>
                <w:rFonts w:ascii="Arial" w:hAnsi="Arial" w:cs="Arial"/>
              </w:rPr>
            </w:pPr>
            <w:r w:rsidRPr="00397A4A">
              <w:rPr>
                <w:rFonts w:ascii="Arial" w:hAnsi="Arial" w:cs="Arial"/>
              </w:rPr>
              <w:lastRenderedPageBreak/>
              <w:t>2.</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Bezpiecznie korzystać ze sztućców</w:t>
            </w:r>
          </w:p>
        </w:tc>
        <w:tc>
          <w:tcPr>
            <w:tcW w:w="1440" w:type="dxa"/>
          </w:tcPr>
          <w:p w:rsidR="007361EB" w:rsidRPr="00397A4A" w:rsidRDefault="006032DE" w:rsidP="007361EB">
            <w:pPr>
              <w:spacing w:after="200" w:line="276" w:lineRule="auto"/>
              <w:rPr>
                <w:rFonts w:ascii="Arial" w:hAnsi="Arial" w:cs="Arial"/>
              </w:rPr>
            </w:pPr>
            <w:r>
              <w:rPr>
                <w:rFonts w:ascii="Arial" w:hAnsi="Arial" w:cs="Arial"/>
              </w:rPr>
              <w:t>21</w:t>
            </w:r>
          </w:p>
        </w:tc>
      </w:tr>
      <w:tr w:rsidR="007361EB" w:rsidRPr="00397A4A" w:rsidTr="007361EB">
        <w:tc>
          <w:tcPr>
            <w:tcW w:w="468" w:type="dxa"/>
          </w:tcPr>
          <w:p w:rsidR="007361EB" w:rsidRPr="00397A4A" w:rsidRDefault="007361EB" w:rsidP="007361EB">
            <w:pPr>
              <w:spacing w:after="200" w:line="276" w:lineRule="auto"/>
              <w:rPr>
                <w:rFonts w:ascii="Arial" w:hAnsi="Arial" w:cs="Arial"/>
              </w:rPr>
            </w:pPr>
            <w:r w:rsidRPr="00397A4A">
              <w:rPr>
                <w:rFonts w:ascii="Arial" w:hAnsi="Arial" w:cs="Arial"/>
              </w:rPr>
              <w:t>3.</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Nie huśtać się na krześle</w:t>
            </w:r>
          </w:p>
        </w:tc>
        <w:tc>
          <w:tcPr>
            <w:tcW w:w="1440" w:type="dxa"/>
          </w:tcPr>
          <w:p w:rsidR="007361EB" w:rsidRPr="00397A4A" w:rsidRDefault="006032DE" w:rsidP="007361EB">
            <w:pPr>
              <w:spacing w:after="200" w:line="276" w:lineRule="auto"/>
              <w:rPr>
                <w:rFonts w:ascii="Arial" w:hAnsi="Arial" w:cs="Arial"/>
              </w:rPr>
            </w:pPr>
            <w:r>
              <w:rPr>
                <w:rFonts w:ascii="Arial" w:hAnsi="Arial" w:cs="Arial"/>
              </w:rPr>
              <w:t>19</w:t>
            </w:r>
          </w:p>
        </w:tc>
      </w:tr>
      <w:tr w:rsidR="007361EB" w:rsidRPr="00397A4A" w:rsidTr="007361EB">
        <w:tc>
          <w:tcPr>
            <w:tcW w:w="468" w:type="dxa"/>
          </w:tcPr>
          <w:p w:rsidR="007361EB" w:rsidRPr="00397A4A" w:rsidRDefault="007361EB" w:rsidP="007361EB">
            <w:pPr>
              <w:spacing w:after="200" w:line="276" w:lineRule="auto"/>
              <w:rPr>
                <w:rFonts w:ascii="Arial" w:hAnsi="Arial" w:cs="Arial"/>
              </w:rPr>
            </w:pPr>
            <w:r w:rsidRPr="00397A4A">
              <w:rPr>
                <w:rFonts w:ascii="Arial" w:hAnsi="Arial" w:cs="Arial"/>
              </w:rPr>
              <w:t>4.</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W czasie podawania posiłków trzymać ręce na kolanach</w:t>
            </w:r>
          </w:p>
        </w:tc>
        <w:tc>
          <w:tcPr>
            <w:tcW w:w="1440" w:type="dxa"/>
          </w:tcPr>
          <w:p w:rsidR="007361EB" w:rsidRPr="00397A4A" w:rsidRDefault="006032DE" w:rsidP="007361EB">
            <w:pPr>
              <w:spacing w:after="200" w:line="276" w:lineRule="auto"/>
              <w:rPr>
                <w:rFonts w:ascii="Arial" w:hAnsi="Arial" w:cs="Arial"/>
              </w:rPr>
            </w:pPr>
            <w:r>
              <w:rPr>
                <w:rFonts w:ascii="Arial" w:hAnsi="Arial" w:cs="Arial"/>
              </w:rPr>
              <w:t>12</w:t>
            </w:r>
          </w:p>
        </w:tc>
      </w:tr>
    </w:tbl>
    <w:p w:rsidR="007361EB" w:rsidRPr="00397A4A" w:rsidRDefault="007361EB" w:rsidP="007361EB">
      <w:pPr>
        <w:rPr>
          <w:rFonts w:ascii="Arial" w:hAnsi="Arial" w:cs="Arial"/>
        </w:rPr>
      </w:pPr>
    </w:p>
    <w:p w:rsidR="007361EB" w:rsidRPr="006032DE" w:rsidRDefault="007361EB" w:rsidP="007361EB">
      <w:pPr>
        <w:rPr>
          <w:rFonts w:ascii="Arial" w:hAnsi="Arial" w:cs="Arial"/>
        </w:rPr>
      </w:pPr>
      <w:r w:rsidRPr="00397A4A">
        <w:rPr>
          <w:rFonts w:ascii="Arial" w:hAnsi="Arial" w:cs="Arial"/>
        </w:rPr>
        <w:t>Tab. 2. Nakazy i zakazy bezpiecznego zachowania się podczas posiłków</w:t>
      </w:r>
    </w:p>
    <w:p w:rsidR="007361EB" w:rsidRPr="00397A4A" w:rsidRDefault="007361EB" w:rsidP="007361EB">
      <w:pPr>
        <w:rPr>
          <w:rFonts w:ascii="Arial" w:hAnsi="Arial" w:cs="Arial"/>
        </w:rPr>
      </w:pPr>
      <w:r w:rsidRPr="00397A4A">
        <w:rPr>
          <w:rFonts w:ascii="Arial" w:hAnsi="Arial" w:cs="Arial"/>
        </w:rPr>
        <w:t>Dzieci uznały za najważniejszą zasadę obowiązującą podczas jedzenia nierozmawianie, bezpieczne posługiwanie się sztućcami, nie huśtanie się na krześle.</w:t>
      </w:r>
    </w:p>
    <w:p w:rsidR="007361EB" w:rsidRPr="00397A4A" w:rsidRDefault="007361EB" w:rsidP="007361EB">
      <w:pPr>
        <w:rPr>
          <w:rFonts w:ascii="Arial" w:hAnsi="Arial" w:cs="Arial"/>
          <w:b/>
        </w:rPr>
      </w:pPr>
    </w:p>
    <w:p w:rsidR="007361EB" w:rsidRPr="00397A4A" w:rsidRDefault="007361EB" w:rsidP="007361EB">
      <w:pPr>
        <w:rPr>
          <w:rFonts w:ascii="Arial" w:hAnsi="Arial" w:cs="Arial"/>
          <w:b/>
        </w:rPr>
      </w:pPr>
      <w:proofErr w:type="gramStart"/>
      <w:r w:rsidRPr="00397A4A">
        <w:rPr>
          <w:rFonts w:ascii="Arial" w:hAnsi="Arial" w:cs="Arial"/>
          <w:b/>
        </w:rPr>
        <w:t>b</w:t>
      </w:r>
      <w:proofErr w:type="gramEnd"/>
      <w:r w:rsidRPr="00397A4A">
        <w:rPr>
          <w:rFonts w:ascii="Arial" w:hAnsi="Arial" w:cs="Arial"/>
          <w:b/>
        </w:rPr>
        <w:t>) w czasie zajęć z panią</w:t>
      </w:r>
    </w:p>
    <w:tbl>
      <w:tblPr>
        <w:tblStyle w:val="Tabela-Siatka"/>
        <w:tblW w:w="0" w:type="auto"/>
        <w:tblLook w:val="01E0"/>
      </w:tblPr>
      <w:tblGrid>
        <w:gridCol w:w="668"/>
        <w:gridCol w:w="5740"/>
        <w:gridCol w:w="1620"/>
      </w:tblGrid>
      <w:tr w:rsidR="007361EB" w:rsidRPr="00397A4A" w:rsidTr="007361EB">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L.</w:t>
            </w:r>
            <w:proofErr w:type="gramStart"/>
            <w:r w:rsidRPr="00397A4A">
              <w:rPr>
                <w:rFonts w:ascii="Arial" w:hAnsi="Arial" w:cs="Arial"/>
              </w:rPr>
              <w:t>p</w:t>
            </w:r>
            <w:proofErr w:type="gramEnd"/>
            <w:r w:rsidRPr="00397A4A">
              <w:rPr>
                <w:rFonts w:ascii="Arial" w:hAnsi="Arial" w:cs="Arial"/>
              </w:rPr>
              <w:t>.</w:t>
            </w:r>
          </w:p>
        </w:tc>
        <w:tc>
          <w:tcPr>
            <w:tcW w:w="5740" w:type="dxa"/>
          </w:tcPr>
          <w:p w:rsidR="007361EB" w:rsidRPr="00397A4A" w:rsidRDefault="007361EB" w:rsidP="007361EB">
            <w:pPr>
              <w:spacing w:after="200" w:line="276" w:lineRule="auto"/>
              <w:rPr>
                <w:rFonts w:ascii="Arial" w:hAnsi="Arial" w:cs="Arial"/>
              </w:rPr>
            </w:pPr>
            <w:r w:rsidRPr="00397A4A">
              <w:rPr>
                <w:rFonts w:ascii="Arial" w:hAnsi="Arial" w:cs="Arial"/>
              </w:rPr>
              <w:t>Rodzaj odpowiedzi</w:t>
            </w:r>
          </w:p>
        </w:tc>
        <w:tc>
          <w:tcPr>
            <w:tcW w:w="1620" w:type="dxa"/>
          </w:tcPr>
          <w:p w:rsidR="007361EB" w:rsidRPr="00397A4A" w:rsidRDefault="007361EB" w:rsidP="007361EB">
            <w:pPr>
              <w:spacing w:after="200" w:line="276" w:lineRule="auto"/>
              <w:rPr>
                <w:rFonts w:ascii="Arial" w:hAnsi="Arial" w:cs="Arial"/>
              </w:rPr>
            </w:pPr>
            <w:r w:rsidRPr="00397A4A">
              <w:rPr>
                <w:rFonts w:ascii="Arial" w:hAnsi="Arial" w:cs="Arial"/>
              </w:rPr>
              <w:t>Odpowiedzi w ilości grupach</w:t>
            </w:r>
          </w:p>
        </w:tc>
      </w:tr>
      <w:tr w:rsidR="007361EB" w:rsidRPr="00397A4A" w:rsidTr="007361EB">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1.</w:t>
            </w:r>
          </w:p>
        </w:tc>
        <w:tc>
          <w:tcPr>
            <w:tcW w:w="5740" w:type="dxa"/>
          </w:tcPr>
          <w:p w:rsidR="007361EB" w:rsidRPr="00397A4A" w:rsidRDefault="007361EB" w:rsidP="007361EB">
            <w:pPr>
              <w:spacing w:after="200" w:line="276" w:lineRule="auto"/>
              <w:rPr>
                <w:rFonts w:ascii="Arial" w:hAnsi="Arial" w:cs="Arial"/>
              </w:rPr>
            </w:pPr>
            <w:r w:rsidRPr="00397A4A">
              <w:rPr>
                <w:rFonts w:ascii="Arial" w:hAnsi="Arial" w:cs="Arial"/>
              </w:rPr>
              <w:t>Słuchać pani</w:t>
            </w:r>
          </w:p>
        </w:tc>
        <w:tc>
          <w:tcPr>
            <w:tcW w:w="1620" w:type="dxa"/>
          </w:tcPr>
          <w:p w:rsidR="007361EB" w:rsidRPr="00397A4A" w:rsidRDefault="006032DE" w:rsidP="007361EB">
            <w:pPr>
              <w:spacing w:after="200" w:line="276" w:lineRule="auto"/>
              <w:rPr>
                <w:rFonts w:ascii="Arial" w:hAnsi="Arial" w:cs="Arial"/>
              </w:rPr>
            </w:pPr>
            <w:r>
              <w:rPr>
                <w:rFonts w:ascii="Arial" w:hAnsi="Arial" w:cs="Arial"/>
              </w:rPr>
              <w:t>23</w:t>
            </w:r>
          </w:p>
        </w:tc>
      </w:tr>
      <w:tr w:rsidR="007361EB" w:rsidRPr="00397A4A" w:rsidTr="007361EB">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2.</w:t>
            </w:r>
          </w:p>
        </w:tc>
        <w:tc>
          <w:tcPr>
            <w:tcW w:w="5740" w:type="dxa"/>
          </w:tcPr>
          <w:p w:rsidR="007361EB" w:rsidRPr="00397A4A" w:rsidRDefault="007361EB" w:rsidP="007361EB">
            <w:pPr>
              <w:spacing w:after="200" w:line="276" w:lineRule="auto"/>
              <w:rPr>
                <w:rFonts w:ascii="Arial" w:hAnsi="Arial" w:cs="Arial"/>
              </w:rPr>
            </w:pPr>
            <w:r w:rsidRPr="00397A4A">
              <w:rPr>
                <w:rFonts w:ascii="Arial" w:hAnsi="Arial" w:cs="Arial"/>
              </w:rPr>
              <w:t>Nie rozmawiać, być cicho</w:t>
            </w:r>
          </w:p>
        </w:tc>
        <w:tc>
          <w:tcPr>
            <w:tcW w:w="1620" w:type="dxa"/>
          </w:tcPr>
          <w:p w:rsidR="007361EB" w:rsidRPr="00397A4A" w:rsidRDefault="006032DE" w:rsidP="007361EB">
            <w:pPr>
              <w:spacing w:after="200" w:line="276" w:lineRule="auto"/>
              <w:rPr>
                <w:rFonts w:ascii="Arial" w:hAnsi="Arial" w:cs="Arial"/>
              </w:rPr>
            </w:pPr>
            <w:r>
              <w:rPr>
                <w:rFonts w:ascii="Arial" w:hAnsi="Arial" w:cs="Arial"/>
              </w:rPr>
              <w:t>8</w:t>
            </w:r>
          </w:p>
        </w:tc>
      </w:tr>
      <w:tr w:rsidR="007361EB" w:rsidRPr="00397A4A" w:rsidTr="007361EB">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3.</w:t>
            </w:r>
          </w:p>
        </w:tc>
        <w:tc>
          <w:tcPr>
            <w:tcW w:w="5740" w:type="dxa"/>
          </w:tcPr>
          <w:p w:rsidR="007361EB" w:rsidRPr="00397A4A" w:rsidRDefault="007361EB" w:rsidP="007361EB">
            <w:pPr>
              <w:spacing w:after="200" w:line="276" w:lineRule="auto"/>
              <w:rPr>
                <w:rFonts w:ascii="Arial" w:hAnsi="Arial" w:cs="Arial"/>
              </w:rPr>
            </w:pPr>
            <w:r w:rsidRPr="00397A4A">
              <w:rPr>
                <w:rFonts w:ascii="Arial" w:hAnsi="Arial" w:cs="Arial"/>
              </w:rPr>
              <w:t>Stosować się do ustalonych zasad</w:t>
            </w:r>
          </w:p>
        </w:tc>
        <w:tc>
          <w:tcPr>
            <w:tcW w:w="1620" w:type="dxa"/>
          </w:tcPr>
          <w:p w:rsidR="007361EB" w:rsidRPr="00397A4A" w:rsidRDefault="006032DE" w:rsidP="007361EB">
            <w:pPr>
              <w:spacing w:after="200" w:line="276" w:lineRule="auto"/>
              <w:rPr>
                <w:rFonts w:ascii="Arial" w:hAnsi="Arial" w:cs="Arial"/>
              </w:rPr>
            </w:pPr>
            <w:r>
              <w:rPr>
                <w:rFonts w:ascii="Arial" w:hAnsi="Arial" w:cs="Arial"/>
              </w:rPr>
              <w:t>22</w:t>
            </w:r>
          </w:p>
        </w:tc>
      </w:tr>
      <w:tr w:rsidR="007361EB" w:rsidRPr="00397A4A" w:rsidTr="007361EB">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4.</w:t>
            </w:r>
          </w:p>
        </w:tc>
        <w:tc>
          <w:tcPr>
            <w:tcW w:w="5740" w:type="dxa"/>
          </w:tcPr>
          <w:p w:rsidR="007361EB" w:rsidRPr="00397A4A" w:rsidRDefault="007361EB" w:rsidP="007361EB">
            <w:pPr>
              <w:spacing w:after="200" w:line="276" w:lineRule="auto"/>
              <w:rPr>
                <w:rFonts w:ascii="Arial" w:hAnsi="Arial" w:cs="Arial"/>
              </w:rPr>
            </w:pPr>
            <w:r w:rsidRPr="00397A4A">
              <w:rPr>
                <w:rFonts w:ascii="Arial" w:hAnsi="Arial" w:cs="Arial"/>
              </w:rPr>
              <w:t>Zgłaszać się do odpowiedzi</w:t>
            </w:r>
          </w:p>
        </w:tc>
        <w:tc>
          <w:tcPr>
            <w:tcW w:w="1620" w:type="dxa"/>
          </w:tcPr>
          <w:p w:rsidR="007361EB" w:rsidRPr="00397A4A" w:rsidRDefault="006032DE" w:rsidP="007361EB">
            <w:pPr>
              <w:spacing w:after="200" w:line="276" w:lineRule="auto"/>
              <w:rPr>
                <w:rFonts w:ascii="Arial" w:hAnsi="Arial" w:cs="Arial"/>
              </w:rPr>
            </w:pPr>
            <w:r>
              <w:rPr>
                <w:rFonts w:ascii="Arial" w:hAnsi="Arial" w:cs="Arial"/>
              </w:rPr>
              <w:t>17</w:t>
            </w:r>
          </w:p>
        </w:tc>
      </w:tr>
      <w:tr w:rsidR="007361EB" w:rsidRPr="00397A4A" w:rsidTr="007361EB">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5.</w:t>
            </w:r>
          </w:p>
        </w:tc>
        <w:tc>
          <w:tcPr>
            <w:tcW w:w="5740" w:type="dxa"/>
          </w:tcPr>
          <w:p w:rsidR="007361EB" w:rsidRPr="00397A4A" w:rsidRDefault="007361EB" w:rsidP="007361EB">
            <w:pPr>
              <w:spacing w:after="200" w:line="276" w:lineRule="auto"/>
              <w:rPr>
                <w:rFonts w:ascii="Arial" w:hAnsi="Arial" w:cs="Arial"/>
              </w:rPr>
            </w:pPr>
            <w:r w:rsidRPr="00397A4A">
              <w:rPr>
                <w:rFonts w:ascii="Arial" w:hAnsi="Arial" w:cs="Arial"/>
              </w:rPr>
              <w:t>Nie kręcić się</w:t>
            </w:r>
          </w:p>
        </w:tc>
        <w:tc>
          <w:tcPr>
            <w:tcW w:w="1620" w:type="dxa"/>
          </w:tcPr>
          <w:p w:rsidR="007361EB" w:rsidRPr="00397A4A" w:rsidRDefault="007361EB" w:rsidP="007361EB">
            <w:pPr>
              <w:spacing w:after="200" w:line="276" w:lineRule="auto"/>
              <w:rPr>
                <w:rFonts w:ascii="Arial" w:hAnsi="Arial" w:cs="Arial"/>
              </w:rPr>
            </w:pPr>
            <w:r w:rsidRPr="00397A4A">
              <w:rPr>
                <w:rFonts w:ascii="Arial" w:hAnsi="Arial" w:cs="Arial"/>
              </w:rPr>
              <w:t>1</w:t>
            </w:r>
          </w:p>
        </w:tc>
      </w:tr>
    </w:tbl>
    <w:p w:rsidR="007361EB" w:rsidRPr="00397A4A" w:rsidRDefault="007361EB" w:rsidP="007361EB">
      <w:pPr>
        <w:rPr>
          <w:rFonts w:ascii="Arial" w:hAnsi="Arial" w:cs="Arial"/>
        </w:rPr>
      </w:pPr>
    </w:p>
    <w:p w:rsidR="007361EB" w:rsidRPr="00397A4A" w:rsidRDefault="007361EB" w:rsidP="007361EB">
      <w:pPr>
        <w:rPr>
          <w:rFonts w:ascii="Arial" w:hAnsi="Arial" w:cs="Arial"/>
        </w:rPr>
      </w:pPr>
      <w:proofErr w:type="spellStart"/>
      <w:r w:rsidRPr="00397A4A">
        <w:rPr>
          <w:rFonts w:ascii="Arial" w:hAnsi="Arial" w:cs="Arial"/>
        </w:rPr>
        <w:t>Tab.3</w:t>
      </w:r>
      <w:proofErr w:type="spellEnd"/>
      <w:r w:rsidRPr="00397A4A">
        <w:rPr>
          <w:rFonts w:ascii="Arial" w:hAnsi="Arial" w:cs="Arial"/>
        </w:rPr>
        <w:t>. Nakazy i zakazy zachowania się podczas zajęć</w:t>
      </w:r>
    </w:p>
    <w:p w:rsidR="007361EB" w:rsidRPr="00397A4A" w:rsidRDefault="007361EB" w:rsidP="007361EB">
      <w:pPr>
        <w:rPr>
          <w:rFonts w:ascii="Arial" w:hAnsi="Arial" w:cs="Arial"/>
        </w:rPr>
      </w:pPr>
    </w:p>
    <w:p w:rsidR="007361EB" w:rsidRPr="00397A4A" w:rsidRDefault="007361EB" w:rsidP="007361EB">
      <w:pPr>
        <w:rPr>
          <w:rFonts w:ascii="Arial" w:hAnsi="Arial" w:cs="Arial"/>
        </w:rPr>
      </w:pPr>
      <w:r w:rsidRPr="00397A4A">
        <w:rPr>
          <w:rFonts w:ascii="Arial" w:hAnsi="Arial" w:cs="Arial"/>
        </w:rPr>
        <w:t>Za najważniejszą zasadę uznały słuchanie poleceń nauczycielki, stoso</w:t>
      </w:r>
      <w:r w:rsidR="0051632D">
        <w:rPr>
          <w:rFonts w:ascii="Arial" w:hAnsi="Arial" w:cs="Arial"/>
        </w:rPr>
        <w:t>wanie się do ustalonych zasad.</w:t>
      </w:r>
    </w:p>
    <w:p w:rsidR="007361EB" w:rsidRPr="00397A4A" w:rsidRDefault="007361EB" w:rsidP="007361EB">
      <w:pPr>
        <w:rPr>
          <w:rFonts w:ascii="Arial" w:hAnsi="Arial" w:cs="Arial"/>
          <w:b/>
        </w:rPr>
      </w:pPr>
    </w:p>
    <w:p w:rsidR="007361EB" w:rsidRPr="00397A4A" w:rsidRDefault="007361EB" w:rsidP="007361EB">
      <w:pPr>
        <w:rPr>
          <w:rFonts w:ascii="Arial" w:hAnsi="Arial" w:cs="Arial"/>
          <w:b/>
        </w:rPr>
      </w:pPr>
      <w:proofErr w:type="gramStart"/>
      <w:r w:rsidRPr="00397A4A">
        <w:rPr>
          <w:rFonts w:ascii="Arial" w:hAnsi="Arial" w:cs="Arial"/>
          <w:b/>
        </w:rPr>
        <w:t>c</w:t>
      </w:r>
      <w:proofErr w:type="gramEnd"/>
      <w:r w:rsidRPr="00397A4A">
        <w:rPr>
          <w:rFonts w:ascii="Arial" w:hAnsi="Arial" w:cs="Arial"/>
          <w:b/>
        </w:rPr>
        <w:t>) na spacerze</w:t>
      </w:r>
    </w:p>
    <w:tbl>
      <w:tblPr>
        <w:tblStyle w:val="Tabela-Siatka"/>
        <w:tblW w:w="0" w:type="auto"/>
        <w:tblLook w:val="01E0"/>
      </w:tblPr>
      <w:tblGrid>
        <w:gridCol w:w="648"/>
        <w:gridCol w:w="5760"/>
        <w:gridCol w:w="2804"/>
      </w:tblGrid>
      <w:tr w:rsidR="007361EB" w:rsidRPr="00397A4A" w:rsidTr="007361EB">
        <w:tc>
          <w:tcPr>
            <w:tcW w:w="648" w:type="dxa"/>
          </w:tcPr>
          <w:p w:rsidR="007361EB" w:rsidRPr="00397A4A" w:rsidRDefault="007361EB" w:rsidP="007361EB">
            <w:pPr>
              <w:spacing w:after="200" w:line="276" w:lineRule="auto"/>
              <w:rPr>
                <w:rFonts w:ascii="Arial" w:hAnsi="Arial" w:cs="Arial"/>
              </w:rPr>
            </w:pPr>
            <w:r w:rsidRPr="00397A4A">
              <w:rPr>
                <w:rFonts w:ascii="Arial" w:hAnsi="Arial" w:cs="Arial"/>
              </w:rPr>
              <w:t>L.</w:t>
            </w:r>
            <w:proofErr w:type="gramStart"/>
            <w:r w:rsidRPr="00397A4A">
              <w:rPr>
                <w:rFonts w:ascii="Arial" w:hAnsi="Arial" w:cs="Arial"/>
              </w:rPr>
              <w:t>p</w:t>
            </w:r>
            <w:proofErr w:type="gramEnd"/>
            <w:r w:rsidRPr="00397A4A">
              <w:rPr>
                <w:rFonts w:ascii="Arial" w:hAnsi="Arial" w:cs="Arial"/>
              </w:rPr>
              <w:t>.</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Rodzaje odpowiedzi</w:t>
            </w:r>
          </w:p>
        </w:tc>
        <w:tc>
          <w:tcPr>
            <w:tcW w:w="2804" w:type="dxa"/>
          </w:tcPr>
          <w:p w:rsidR="007361EB" w:rsidRPr="00397A4A" w:rsidRDefault="007361EB" w:rsidP="007361EB">
            <w:pPr>
              <w:spacing w:after="200" w:line="276" w:lineRule="auto"/>
              <w:rPr>
                <w:rFonts w:ascii="Arial" w:hAnsi="Arial" w:cs="Arial"/>
              </w:rPr>
            </w:pPr>
            <w:r w:rsidRPr="00397A4A">
              <w:rPr>
                <w:rFonts w:ascii="Arial" w:hAnsi="Arial" w:cs="Arial"/>
              </w:rPr>
              <w:t>Odpowiedzi w grupach</w:t>
            </w:r>
          </w:p>
        </w:tc>
      </w:tr>
      <w:tr w:rsidR="007361EB" w:rsidRPr="00397A4A" w:rsidTr="007361EB">
        <w:tc>
          <w:tcPr>
            <w:tcW w:w="648" w:type="dxa"/>
          </w:tcPr>
          <w:p w:rsidR="007361EB" w:rsidRPr="00397A4A" w:rsidRDefault="007361EB" w:rsidP="007361EB">
            <w:pPr>
              <w:spacing w:after="200" w:line="276" w:lineRule="auto"/>
              <w:rPr>
                <w:rFonts w:ascii="Arial" w:hAnsi="Arial" w:cs="Arial"/>
              </w:rPr>
            </w:pPr>
            <w:r w:rsidRPr="00397A4A">
              <w:rPr>
                <w:rFonts w:ascii="Arial" w:hAnsi="Arial" w:cs="Arial"/>
              </w:rPr>
              <w:t>1.</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Nie oddalać się od grupy</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21</w:t>
            </w:r>
          </w:p>
        </w:tc>
      </w:tr>
      <w:tr w:rsidR="007361EB" w:rsidRPr="00397A4A" w:rsidTr="007361EB">
        <w:tc>
          <w:tcPr>
            <w:tcW w:w="648" w:type="dxa"/>
          </w:tcPr>
          <w:p w:rsidR="007361EB" w:rsidRPr="00397A4A" w:rsidRDefault="007361EB" w:rsidP="007361EB">
            <w:pPr>
              <w:spacing w:after="200" w:line="276" w:lineRule="auto"/>
              <w:rPr>
                <w:rFonts w:ascii="Arial" w:hAnsi="Arial" w:cs="Arial"/>
              </w:rPr>
            </w:pPr>
            <w:r w:rsidRPr="00397A4A">
              <w:rPr>
                <w:rFonts w:ascii="Arial" w:hAnsi="Arial" w:cs="Arial"/>
              </w:rPr>
              <w:t>2.</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Być blisko nauczycielki i słuchać jej poleceń</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17</w:t>
            </w:r>
          </w:p>
        </w:tc>
      </w:tr>
      <w:tr w:rsidR="007361EB" w:rsidRPr="00397A4A" w:rsidTr="007361EB">
        <w:tc>
          <w:tcPr>
            <w:tcW w:w="648" w:type="dxa"/>
          </w:tcPr>
          <w:p w:rsidR="007361EB" w:rsidRPr="00397A4A" w:rsidRDefault="007361EB" w:rsidP="007361EB">
            <w:pPr>
              <w:spacing w:after="200" w:line="276" w:lineRule="auto"/>
              <w:rPr>
                <w:rFonts w:ascii="Arial" w:hAnsi="Arial" w:cs="Arial"/>
              </w:rPr>
            </w:pPr>
            <w:r w:rsidRPr="00397A4A">
              <w:rPr>
                <w:rFonts w:ascii="Arial" w:hAnsi="Arial" w:cs="Arial"/>
              </w:rPr>
              <w:t>3.</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Iść w parze</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19</w:t>
            </w:r>
          </w:p>
        </w:tc>
      </w:tr>
      <w:tr w:rsidR="007361EB" w:rsidRPr="00397A4A" w:rsidTr="007361EB">
        <w:tc>
          <w:tcPr>
            <w:tcW w:w="648" w:type="dxa"/>
          </w:tcPr>
          <w:p w:rsidR="007361EB" w:rsidRPr="00397A4A" w:rsidRDefault="007361EB" w:rsidP="007361EB">
            <w:pPr>
              <w:spacing w:after="200" w:line="276" w:lineRule="auto"/>
              <w:rPr>
                <w:rFonts w:ascii="Arial" w:hAnsi="Arial" w:cs="Arial"/>
              </w:rPr>
            </w:pPr>
            <w:r w:rsidRPr="00397A4A">
              <w:rPr>
                <w:rFonts w:ascii="Arial" w:hAnsi="Arial" w:cs="Arial"/>
              </w:rPr>
              <w:t>4.</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Nie popychać</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17</w:t>
            </w:r>
          </w:p>
        </w:tc>
      </w:tr>
      <w:tr w:rsidR="007361EB" w:rsidRPr="00397A4A" w:rsidTr="007361EB">
        <w:tc>
          <w:tcPr>
            <w:tcW w:w="648" w:type="dxa"/>
          </w:tcPr>
          <w:p w:rsidR="007361EB" w:rsidRPr="00397A4A" w:rsidRDefault="007361EB" w:rsidP="007361EB">
            <w:pPr>
              <w:spacing w:after="200" w:line="276" w:lineRule="auto"/>
              <w:rPr>
                <w:rFonts w:ascii="Arial" w:hAnsi="Arial" w:cs="Arial"/>
              </w:rPr>
            </w:pPr>
            <w:r w:rsidRPr="00397A4A">
              <w:rPr>
                <w:rFonts w:ascii="Arial" w:hAnsi="Arial" w:cs="Arial"/>
              </w:rPr>
              <w:t>5.</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Ostrożnie przechodzić przez ulicę</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21</w:t>
            </w:r>
          </w:p>
        </w:tc>
      </w:tr>
    </w:tbl>
    <w:p w:rsidR="007361EB" w:rsidRPr="00397A4A" w:rsidRDefault="007361EB" w:rsidP="007361EB">
      <w:pPr>
        <w:rPr>
          <w:rFonts w:ascii="Arial" w:hAnsi="Arial" w:cs="Arial"/>
        </w:rPr>
      </w:pPr>
    </w:p>
    <w:p w:rsidR="007361EB" w:rsidRPr="00397A4A" w:rsidRDefault="007361EB" w:rsidP="007361EB">
      <w:pPr>
        <w:rPr>
          <w:rFonts w:ascii="Arial" w:hAnsi="Arial" w:cs="Arial"/>
        </w:rPr>
      </w:pPr>
      <w:proofErr w:type="spellStart"/>
      <w:r w:rsidRPr="00397A4A">
        <w:rPr>
          <w:rFonts w:ascii="Arial" w:hAnsi="Arial" w:cs="Arial"/>
        </w:rPr>
        <w:lastRenderedPageBreak/>
        <w:t>Tab.4</w:t>
      </w:r>
      <w:proofErr w:type="spellEnd"/>
      <w:r w:rsidRPr="00397A4A">
        <w:rPr>
          <w:rFonts w:ascii="Arial" w:hAnsi="Arial" w:cs="Arial"/>
        </w:rPr>
        <w:t>. nakazy i zakazy zachowania się podczas spacerów</w:t>
      </w:r>
    </w:p>
    <w:p w:rsidR="007361EB" w:rsidRPr="00397A4A" w:rsidRDefault="007361EB" w:rsidP="007361EB">
      <w:pPr>
        <w:rPr>
          <w:rFonts w:ascii="Arial" w:hAnsi="Arial" w:cs="Arial"/>
        </w:rPr>
      </w:pPr>
    </w:p>
    <w:p w:rsidR="007361EB" w:rsidRPr="00397A4A" w:rsidRDefault="007361EB" w:rsidP="007361EB">
      <w:pPr>
        <w:rPr>
          <w:rFonts w:ascii="Arial" w:hAnsi="Arial" w:cs="Arial"/>
        </w:rPr>
      </w:pPr>
      <w:r w:rsidRPr="00397A4A">
        <w:rPr>
          <w:rFonts w:ascii="Arial" w:hAnsi="Arial" w:cs="Arial"/>
        </w:rPr>
        <w:t>Dzieci wymieniły podstawowe i najważniejsze zasady zachowania się podczas spacerów.</w:t>
      </w:r>
    </w:p>
    <w:p w:rsidR="007361EB" w:rsidRPr="00397A4A" w:rsidRDefault="007361EB" w:rsidP="007361EB">
      <w:pPr>
        <w:rPr>
          <w:rFonts w:ascii="Arial" w:hAnsi="Arial" w:cs="Arial"/>
        </w:rPr>
      </w:pPr>
    </w:p>
    <w:p w:rsidR="007361EB" w:rsidRPr="00397A4A" w:rsidRDefault="007361EB" w:rsidP="007361EB">
      <w:pPr>
        <w:rPr>
          <w:rFonts w:ascii="Arial" w:hAnsi="Arial" w:cs="Arial"/>
          <w:b/>
        </w:rPr>
      </w:pPr>
      <w:r w:rsidRPr="00397A4A">
        <w:rPr>
          <w:rFonts w:ascii="Arial" w:hAnsi="Arial" w:cs="Arial"/>
          <w:b/>
        </w:rPr>
        <w:t xml:space="preserve">3. Co to znaczy być grzecznym? </w:t>
      </w:r>
    </w:p>
    <w:tbl>
      <w:tblPr>
        <w:tblStyle w:val="Tabela-Siatka"/>
        <w:tblW w:w="0" w:type="auto"/>
        <w:tblLook w:val="01E0"/>
      </w:tblPr>
      <w:tblGrid>
        <w:gridCol w:w="668"/>
        <w:gridCol w:w="5760"/>
        <w:gridCol w:w="2804"/>
      </w:tblGrid>
      <w:tr w:rsidR="007361EB" w:rsidRPr="00397A4A" w:rsidTr="007361EB">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L.</w:t>
            </w:r>
            <w:proofErr w:type="gramStart"/>
            <w:r w:rsidRPr="00397A4A">
              <w:rPr>
                <w:rFonts w:ascii="Arial" w:hAnsi="Arial" w:cs="Arial"/>
              </w:rPr>
              <w:t>p</w:t>
            </w:r>
            <w:proofErr w:type="gramEnd"/>
            <w:r w:rsidRPr="00397A4A">
              <w:rPr>
                <w:rFonts w:ascii="Arial" w:hAnsi="Arial" w:cs="Arial"/>
              </w:rPr>
              <w:t>.</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Rodzaj odpowiedzi</w:t>
            </w:r>
          </w:p>
        </w:tc>
        <w:tc>
          <w:tcPr>
            <w:tcW w:w="2804" w:type="dxa"/>
          </w:tcPr>
          <w:p w:rsidR="007361EB" w:rsidRPr="00397A4A" w:rsidRDefault="007361EB" w:rsidP="007361EB">
            <w:pPr>
              <w:spacing w:after="200" w:line="276" w:lineRule="auto"/>
              <w:rPr>
                <w:rFonts w:ascii="Arial" w:hAnsi="Arial" w:cs="Arial"/>
              </w:rPr>
            </w:pPr>
            <w:r w:rsidRPr="00397A4A">
              <w:rPr>
                <w:rFonts w:ascii="Arial" w:hAnsi="Arial" w:cs="Arial"/>
              </w:rPr>
              <w:t>Odpowiedzi w grupach</w:t>
            </w:r>
          </w:p>
        </w:tc>
      </w:tr>
      <w:tr w:rsidR="007361EB" w:rsidRPr="00397A4A" w:rsidTr="007361EB">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1.</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Słuchać pani</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17</w:t>
            </w:r>
          </w:p>
        </w:tc>
      </w:tr>
      <w:tr w:rsidR="007361EB" w:rsidRPr="00397A4A" w:rsidTr="007361EB">
        <w:tc>
          <w:tcPr>
            <w:tcW w:w="668" w:type="dxa"/>
          </w:tcPr>
          <w:p w:rsidR="007361EB" w:rsidRPr="00397A4A" w:rsidRDefault="007361EB" w:rsidP="007361EB">
            <w:pPr>
              <w:spacing w:after="200" w:line="276" w:lineRule="auto"/>
              <w:rPr>
                <w:rFonts w:ascii="Arial" w:hAnsi="Arial" w:cs="Arial"/>
              </w:rPr>
            </w:pP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Nie bić się, nie popychać</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21</w:t>
            </w:r>
          </w:p>
        </w:tc>
      </w:tr>
      <w:tr w:rsidR="007361EB" w:rsidRPr="00397A4A" w:rsidTr="007361EB">
        <w:tc>
          <w:tcPr>
            <w:tcW w:w="668" w:type="dxa"/>
          </w:tcPr>
          <w:p w:rsidR="007361EB" w:rsidRPr="00397A4A" w:rsidRDefault="007361EB" w:rsidP="007361EB">
            <w:pPr>
              <w:spacing w:after="200" w:line="276" w:lineRule="auto"/>
              <w:rPr>
                <w:rFonts w:ascii="Arial" w:hAnsi="Arial" w:cs="Arial"/>
              </w:rPr>
            </w:pP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 xml:space="preserve">Nie niszczyć zabawek </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13</w:t>
            </w:r>
          </w:p>
        </w:tc>
      </w:tr>
      <w:tr w:rsidR="007361EB" w:rsidRPr="00397A4A" w:rsidTr="007361EB">
        <w:tc>
          <w:tcPr>
            <w:tcW w:w="668" w:type="dxa"/>
          </w:tcPr>
          <w:p w:rsidR="007361EB" w:rsidRPr="00397A4A" w:rsidRDefault="007361EB" w:rsidP="007361EB">
            <w:pPr>
              <w:spacing w:after="200" w:line="276" w:lineRule="auto"/>
              <w:rPr>
                <w:rFonts w:ascii="Arial" w:hAnsi="Arial" w:cs="Arial"/>
              </w:rPr>
            </w:pP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Nie robić krzywdy</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17</w:t>
            </w:r>
          </w:p>
        </w:tc>
      </w:tr>
      <w:tr w:rsidR="007361EB" w:rsidRPr="00397A4A" w:rsidTr="007361EB">
        <w:trPr>
          <w:trHeight w:val="345"/>
        </w:trPr>
        <w:tc>
          <w:tcPr>
            <w:tcW w:w="668" w:type="dxa"/>
          </w:tcPr>
          <w:p w:rsidR="007361EB" w:rsidRPr="00397A4A" w:rsidRDefault="007361EB" w:rsidP="007361EB">
            <w:pPr>
              <w:spacing w:after="200" w:line="276" w:lineRule="auto"/>
              <w:rPr>
                <w:rFonts w:ascii="Arial" w:hAnsi="Arial" w:cs="Arial"/>
              </w:rPr>
            </w:pP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Nie mówić brzydkich słów</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13</w:t>
            </w:r>
          </w:p>
        </w:tc>
      </w:tr>
      <w:tr w:rsidR="007361EB" w:rsidRPr="00397A4A" w:rsidTr="007361EB">
        <w:trPr>
          <w:trHeight w:val="180"/>
        </w:trPr>
        <w:tc>
          <w:tcPr>
            <w:tcW w:w="668" w:type="dxa"/>
          </w:tcPr>
          <w:p w:rsidR="007361EB" w:rsidRPr="00397A4A" w:rsidRDefault="007361EB" w:rsidP="007361EB">
            <w:pPr>
              <w:spacing w:after="200" w:line="276" w:lineRule="auto"/>
              <w:rPr>
                <w:rFonts w:ascii="Arial" w:hAnsi="Arial" w:cs="Arial"/>
              </w:rPr>
            </w:pP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Być dobrym kolegą</w:t>
            </w:r>
          </w:p>
        </w:tc>
        <w:tc>
          <w:tcPr>
            <w:tcW w:w="2804" w:type="dxa"/>
          </w:tcPr>
          <w:p w:rsidR="007361EB" w:rsidRPr="00397A4A" w:rsidRDefault="007361EB" w:rsidP="007361EB">
            <w:pPr>
              <w:spacing w:after="200" w:line="276" w:lineRule="auto"/>
              <w:rPr>
                <w:rFonts w:ascii="Arial" w:hAnsi="Arial" w:cs="Arial"/>
              </w:rPr>
            </w:pPr>
            <w:r w:rsidRPr="00397A4A">
              <w:rPr>
                <w:rFonts w:ascii="Arial" w:hAnsi="Arial" w:cs="Arial"/>
              </w:rPr>
              <w:t>1</w:t>
            </w:r>
            <w:r w:rsidR="0051632D">
              <w:rPr>
                <w:rFonts w:ascii="Arial" w:hAnsi="Arial" w:cs="Arial"/>
              </w:rPr>
              <w:t>1</w:t>
            </w:r>
          </w:p>
        </w:tc>
      </w:tr>
      <w:tr w:rsidR="007361EB" w:rsidRPr="00397A4A" w:rsidTr="007361EB">
        <w:trPr>
          <w:trHeight w:val="366"/>
        </w:trPr>
        <w:tc>
          <w:tcPr>
            <w:tcW w:w="668" w:type="dxa"/>
          </w:tcPr>
          <w:p w:rsidR="007361EB" w:rsidRPr="00397A4A" w:rsidRDefault="007361EB" w:rsidP="007361EB">
            <w:pPr>
              <w:spacing w:after="200" w:line="276" w:lineRule="auto"/>
              <w:rPr>
                <w:rFonts w:ascii="Arial" w:hAnsi="Arial" w:cs="Arial"/>
              </w:rPr>
            </w:pP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Nie biegać w łazience</w:t>
            </w:r>
          </w:p>
        </w:tc>
        <w:tc>
          <w:tcPr>
            <w:tcW w:w="2804" w:type="dxa"/>
          </w:tcPr>
          <w:p w:rsidR="007361EB" w:rsidRPr="00397A4A" w:rsidRDefault="007361EB" w:rsidP="007361EB">
            <w:pPr>
              <w:spacing w:after="200" w:line="276" w:lineRule="auto"/>
              <w:rPr>
                <w:rFonts w:ascii="Arial" w:hAnsi="Arial" w:cs="Arial"/>
              </w:rPr>
            </w:pPr>
            <w:r w:rsidRPr="00397A4A">
              <w:rPr>
                <w:rFonts w:ascii="Arial" w:hAnsi="Arial" w:cs="Arial"/>
              </w:rPr>
              <w:t>1</w:t>
            </w:r>
            <w:r w:rsidR="0051632D">
              <w:rPr>
                <w:rFonts w:ascii="Arial" w:hAnsi="Arial" w:cs="Arial"/>
              </w:rPr>
              <w:t>9</w:t>
            </w:r>
          </w:p>
        </w:tc>
      </w:tr>
      <w:tr w:rsidR="007361EB" w:rsidRPr="00397A4A" w:rsidTr="007361EB">
        <w:trPr>
          <w:trHeight w:val="465"/>
        </w:trPr>
        <w:tc>
          <w:tcPr>
            <w:tcW w:w="668" w:type="dxa"/>
          </w:tcPr>
          <w:p w:rsidR="007361EB" w:rsidRPr="00397A4A" w:rsidRDefault="007361EB" w:rsidP="007361EB">
            <w:pPr>
              <w:spacing w:after="200" w:line="276" w:lineRule="auto"/>
              <w:rPr>
                <w:rFonts w:ascii="Arial" w:hAnsi="Arial" w:cs="Arial"/>
              </w:rPr>
            </w:pP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Schodzić po schodach ostrożnie</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4</w:t>
            </w:r>
          </w:p>
        </w:tc>
      </w:tr>
    </w:tbl>
    <w:p w:rsidR="007361EB" w:rsidRPr="00397A4A" w:rsidRDefault="007361EB" w:rsidP="007361EB">
      <w:pPr>
        <w:rPr>
          <w:rFonts w:ascii="Arial" w:hAnsi="Arial" w:cs="Arial"/>
          <w:b/>
        </w:rPr>
      </w:pPr>
    </w:p>
    <w:p w:rsidR="007361EB" w:rsidRPr="00397A4A" w:rsidRDefault="007361EB" w:rsidP="007361EB">
      <w:pPr>
        <w:numPr>
          <w:ilvl w:val="0"/>
          <w:numId w:val="32"/>
        </w:numPr>
        <w:rPr>
          <w:rFonts w:ascii="Arial" w:hAnsi="Arial" w:cs="Arial"/>
          <w:b/>
        </w:rPr>
      </w:pPr>
      <w:r w:rsidRPr="00397A4A">
        <w:rPr>
          <w:rFonts w:ascii="Arial" w:hAnsi="Arial" w:cs="Arial"/>
          <w:b/>
        </w:rPr>
        <w:t>Czego robić w przedszkolu nie wolno?</w:t>
      </w:r>
    </w:p>
    <w:tbl>
      <w:tblPr>
        <w:tblStyle w:val="Tabela-Siatka"/>
        <w:tblW w:w="0" w:type="auto"/>
        <w:tblLook w:val="01E0"/>
      </w:tblPr>
      <w:tblGrid>
        <w:gridCol w:w="668"/>
        <w:gridCol w:w="5760"/>
        <w:gridCol w:w="2804"/>
      </w:tblGrid>
      <w:tr w:rsidR="007361EB" w:rsidRPr="00397A4A" w:rsidTr="007361EB">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L.</w:t>
            </w:r>
            <w:proofErr w:type="gramStart"/>
            <w:r w:rsidRPr="00397A4A">
              <w:rPr>
                <w:rFonts w:ascii="Arial" w:hAnsi="Arial" w:cs="Arial"/>
              </w:rPr>
              <w:t>p</w:t>
            </w:r>
            <w:proofErr w:type="gramEnd"/>
            <w:r w:rsidRPr="00397A4A">
              <w:rPr>
                <w:rFonts w:ascii="Arial" w:hAnsi="Arial" w:cs="Arial"/>
              </w:rPr>
              <w:t>.</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Rodzaj odpowiedzi</w:t>
            </w:r>
          </w:p>
        </w:tc>
        <w:tc>
          <w:tcPr>
            <w:tcW w:w="2804" w:type="dxa"/>
          </w:tcPr>
          <w:p w:rsidR="007361EB" w:rsidRPr="00397A4A" w:rsidRDefault="007361EB" w:rsidP="007361EB">
            <w:pPr>
              <w:spacing w:after="200" w:line="276" w:lineRule="auto"/>
              <w:rPr>
                <w:rFonts w:ascii="Arial" w:hAnsi="Arial" w:cs="Arial"/>
              </w:rPr>
            </w:pPr>
            <w:r w:rsidRPr="00397A4A">
              <w:rPr>
                <w:rFonts w:ascii="Arial" w:hAnsi="Arial" w:cs="Arial"/>
              </w:rPr>
              <w:t>Odpowiedzi w grupach</w:t>
            </w:r>
          </w:p>
        </w:tc>
      </w:tr>
      <w:tr w:rsidR="007361EB" w:rsidRPr="00397A4A" w:rsidTr="007361EB">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1.</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Bić się, popychać, pluć</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17</w:t>
            </w:r>
          </w:p>
        </w:tc>
      </w:tr>
      <w:tr w:rsidR="007361EB" w:rsidRPr="00397A4A" w:rsidTr="007361EB">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2.</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Schodzić po schodach nieostrożnie</w:t>
            </w:r>
          </w:p>
        </w:tc>
        <w:tc>
          <w:tcPr>
            <w:tcW w:w="2804" w:type="dxa"/>
          </w:tcPr>
          <w:p w:rsidR="007361EB" w:rsidRPr="00397A4A" w:rsidRDefault="007361EB" w:rsidP="007361EB">
            <w:pPr>
              <w:spacing w:after="200" w:line="276" w:lineRule="auto"/>
              <w:rPr>
                <w:rFonts w:ascii="Arial" w:hAnsi="Arial" w:cs="Arial"/>
              </w:rPr>
            </w:pPr>
            <w:r w:rsidRPr="00397A4A">
              <w:rPr>
                <w:rFonts w:ascii="Arial" w:hAnsi="Arial" w:cs="Arial"/>
              </w:rPr>
              <w:t>3</w:t>
            </w:r>
          </w:p>
        </w:tc>
      </w:tr>
      <w:tr w:rsidR="007361EB" w:rsidRPr="00397A4A" w:rsidTr="007361EB">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3.</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Robić krzywdy</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17</w:t>
            </w:r>
          </w:p>
        </w:tc>
      </w:tr>
      <w:tr w:rsidR="007361EB" w:rsidRPr="00397A4A" w:rsidTr="007361EB">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4.</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Niszczyć zabawek</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19</w:t>
            </w:r>
          </w:p>
        </w:tc>
      </w:tr>
      <w:tr w:rsidR="007361EB" w:rsidRPr="00397A4A" w:rsidTr="007361EB">
        <w:trPr>
          <w:trHeight w:val="345"/>
        </w:trPr>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5.</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Mówić brzydkich słów</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16</w:t>
            </w:r>
          </w:p>
        </w:tc>
      </w:tr>
      <w:tr w:rsidR="007361EB" w:rsidRPr="00397A4A" w:rsidTr="007361EB">
        <w:trPr>
          <w:trHeight w:val="345"/>
        </w:trPr>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6.</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Bez pozwolenia wychodzić z sali</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19</w:t>
            </w:r>
          </w:p>
        </w:tc>
      </w:tr>
      <w:tr w:rsidR="007361EB" w:rsidRPr="00397A4A" w:rsidTr="007361EB">
        <w:trPr>
          <w:trHeight w:val="285"/>
        </w:trPr>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7.</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 xml:space="preserve">Biegać w łazience </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21</w:t>
            </w:r>
          </w:p>
        </w:tc>
      </w:tr>
      <w:tr w:rsidR="007361EB" w:rsidRPr="00397A4A" w:rsidTr="007361EB">
        <w:trPr>
          <w:trHeight w:val="465"/>
        </w:trPr>
        <w:tc>
          <w:tcPr>
            <w:tcW w:w="668" w:type="dxa"/>
          </w:tcPr>
          <w:p w:rsidR="007361EB" w:rsidRPr="00397A4A" w:rsidRDefault="007361EB" w:rsidP="007361EB">
            <w:pPr>
              <w:spacing w:after="200" w:line="276" w:lineRule="auto"/>
              <w:rPr>
                <w:rFonts w:ascii="Arial" w:hAnsi="Arial" w:cs="Arial"/>
              </w:rPr>
            </w:pPr>
            <w:r w:rsidRPr="00397A4A">
              <w:rPr>
                <w:rFonts w:ascii="Arial" w:hAnsi="Arial" w:cs="Arial"/>
              </w:rPr>
              <w:t>8.</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Chodzić z nożyczkami</w:t>
            </w:r>
          </w:p>
        </w:tc>
        <w:tc>
          <w:tcPr>
            <w:tcW w:w="2804" w:type="dxa"/>
          </w:tcPr>
          <w:p w:rsidR="007361EB" w:rsidRPr="00397A4A" w:rsidRDefault="007361EB" w:rsidP="007361EB">
            <w:pPr>
              <w:spacing w:after="200" w:line="276" w:lineRule="auto"/>
              <w:rPr>
                <w:rFonts w:ascii="Arial" w:hAnsi="Arial" w:cs="Arial"/>
              </w:rPr>
            </w:pPr>
            <w:r w:rsidRPr="00397A4A">
              <w:rPr>
                <w:rFonts w:ascii="Arial" w:hAnsi="Arial" w:cs="Arial"/>
              </w:rPr>
              <w:t>1</w:t>
            </w:r>
            <w:r w:rsidR="0051632D">
              <w:rPr>
                <w:rFonts w:ascii="Arial" w:hAnsi="Arial" w:cs="Arial"/>
              </w:rPr>
              <w:t>5</w:t>
            </w:r>
          </w:p>
        </w:tc>
      </w:tr>
    </w:tbl>
    <w:p w:rsidR="007361EB" w:rsidRPr="00397A4A" w:rsidRDefault="007361EB" w:rsidP="007361EB">
      <w:pPr>
        <w:rPr>
          <w:rFonts w:ascii="Arial" w:hAnsi="Arial" w:cs="Arial"/>
          <w:b/>
        </w:rPr>
      </w:pPr>
    </w:p>
    <w:p w:rsidR="007361EB" w:rsidRPr="00397A4A" w:rsidRDefault="007361EB" w:rsidP="007361EB">
      <w:pPr>
        <w:rPr>
          <w:rFonts w:ascii="Arial" w:hAnsi="Arial" w:cs="Arial"/>
          <w:b/>
        </w:rPr>
      </w:pPr>
    </w:p>
    <w:p w:rsidR="007361EB" w:rsidRPr="00397A4A" w:rsidRDefault="007361EB" w:rsidP="007361EB">
      <w:pPr>
        <w:numPr>
          <w:ilvl w:val="0"/>
          <w:numId w:val="32"/>
        </w:numPr>
        <w:rPr>
          <w:rFonts w:ascii="Arial" w:hAnsi="Arial" w:cs="Arial"/>
          <w:b/>
        </w:rPr>
      </w:pPr>
      <w:r w:rsidRPr="00397A4A">
        <w:rPr>
          <w:rFonts w:ascii="Arial" w:hAnsi="Arial" w:cs="Arial"/>
          <w:b/>
        </w:rPr>
        <w:t>Dlaczego należy być grzecznym?</w:t>
      </w:r>
    </w:p>
    <w:tbl>
      <w:tblPr>
        <w:tblStyle w:val="Tabela-Siatka"/>
        <w:tblW w:w="0" w:type="auto"/>
        <w:tblLook w:val="01E0"/>
      </w:tblPr>
      <w:tblGrid>
        <w:gridCol w:w="648"/>
        <w:gridCol w:w="5760"/>
        <w:gridCol w:w="2804"/>
      </w:tblGrid>
      <w:tr w:rsidR="007361EB" w:rsidRPr="00397A4A" w:rsidTr="007361EB">
        <w:tc>
          <w:tcPr>
            <w:tcW w:w="648" w:type="dxa"/>
          </w:tcPr>
          <w:p w:rsidR="007361EB" w:rsidRPr="00397A4A" w:rsidRDefault="007361EB" w:rsidP="007361EB">
            <w:pPr>
              <w:spacing w:after="200" w:line="276" w:lineRule="auto"/>
              <w:rPr>
                <w:rFonts w:ascii="Arial" w:hAnsi="Arial" w:cs="Arial"/>
              </w:rPr>
            </w:pPr>
            <w:r w:rsidRPr="00397A4A">
              <w:rPr>
                <w:rFonts w:ascii="Arial" w:hAnsi="Arial" w:cs="Arial"/>
              </w:rPr>
              <w:t>L.</w:t>
            </w:r>
            <w:proofErr w:type="gramStart"/>
            <w:r w:rsidRPr="00397A4A">
              <w:rPr>
                <w:rFonts w:ascii="Arial" w:hAnsi="Arial" w:cs="Arial"/>
              </w:rPr>
              <w:t>p</w:t>
            </w:r>
            <w:proofErr w:type="gramEnd"/>
            <w:r w:rsidRPr="00397A4A">
              <w:rPr>
                <w:rFonts w:ascii="Arial" w:hAnsi="Arial" w:cs="Arial"/>
              </w:rPr>
              <w:t>.</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Rodzaj odpowiedzi</w:t>
            </w:r>
          </w:p>
        </w:tc>
        <w:tc>
          <w:tcPr>
            <w:tcW w:w="2804" w:type="dxa"/>
          </w:tcPr>
          <w:p w:rsidR="007361EB" w:rsidRPr="00397A4A" w:rsidRDefault="007361EB" w:rsidP="007361EB">
            <w:pPr>
              <w:spacing w:after="200" w:line="276" w:lineRule="auto"/>
              <w:rPr>
                <w:rFonts w:ascii="Arial" w:hAnsi="Arial" w:cs="Arial"/>
              </w:rPr>
            </w:pPr>
            <w:r w:rsidRPr="00397A4A">
              <w:rPr>
                <w:rFonts w:ascii="Arial" w:hAnsi="Arial" w:cs="Arial"/>
              </w:rPr>
              <w:t>Odpowiedzi w grupach</w:t>
            </w:r>
          </w:p>
        </w:tc>
      </w:tr>
      <w:tr w:rsidR="007361EB" w:rsidRPr="00397A4A" w:rsidTr="007361EB">
        <w:tc>
          <w:tcPr>
            <w:tcW w:w="648" w:type="dxa"/>
          </w:tcPr>
          <w:p w:rsidR="007361EB" w:rsidRPr="00397A4A" w:rsidRDefault="007361EB" w:rsidP="007361EB">
            <w:pPr>
              <w:spacing w:after="200" w:line="276" w:lineRule="auto"/>
              <w:rPr>
                <w:rFonts w:ascii="Arial" w:hAnsi="Arial" w:cs="Arial"/>
              </w:rPr>
            </w:pPr>
            <w:r w:rsidRPr="00397A4A">
              <w:rPr>
                <w:rFonts w:ascii="Arial" w:hAnsi="Arial" w:cs="Arial"/>
              </w:rPr>
              <w:lastRenderedPageBreak/>
              <w:t>1.</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Zadowolenie rodziców</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13</w:t>
            </w:r>
          </w:p>
        </w:tc>
      </w:tr>
      <w:tr w:rsidR="007361EB" w:rsidRPr="00397A4A" w:rsidTr="007361EB">
        <w:tc>
          <w:tcPr>
            <w:tcW w:w="648" w:type="dxa"/>
          </w:tcPr>
          <w:p w:rsidR="007361EB" w:rsidRPr="00397A4A" w:rsidRDefault="007361EB" w:rsidP="007361EB">
            <w:pPr>
              <w:spacing w:after="200" w:line="276" w:lineRule="auto"/>
              <w:rPr>
                <w:rFonts w:ascii="Arial" w:hAnsi="Arial" w:cs="Arial"/>
              </w:rPr>
            </w:pPr>
            <w:r w:rsidRPr="00397A4A">
              <w:rPr>
                <w:rFonts w:ascii="Arial" w:hAnsi="Arial" w:cs="Arial"/>
              </w:rPr>
              <w:t>2.</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Bezpiecznie spędzamy czas</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13</w:t>
            </w:r>
          </w:p>
        </w:tc>
      </w:tr>
      <w:tr w:rsidR="007361EB" w:rsidRPr="00397A4A" w:rsidTr="007361EB">
        <w:tc>
          <w:tcPr>
            <w:tcW w:w="648" w:type="dxa"/>
          </w:tcPr>
          <w:p w:rsidR="007361EB" w:rsidRPr="00397A4A" w:rsidRDefault="007361EB" w:rsidP="007361EB">
            <w:pPr>
              <w:spacing w:after="200" w:line="276" w:lineRule="auto"/>
              <w:rPr>
                <w:rFonts w:ascii="Arial" w:hAnsi="Arial" w:cs="Arial"/>
              </w:rPr>
            </w:pPr>
            <w:r w:rsidRPr="00397A4A">
              <w:rPr>
                <w:rFonts w:ascii="Arial" w:hAnsi="Arial" w:cs="Arial"/>
              </w:rPr>
              <w:t>3.</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Uzyskiwanie nagród</w:t>
            </w:r>
          </w:p>
        </w:tc>
        <w:tc>
          <w:tcPr>
            <w:tcW w:w="2804" w:type="dxa"/>
          </w:tcPr>
          <w:p w:rsidR="007361EB" w:rsidRPr="00397A4A" w:rsidRDefault="007361EB" w:rsidP="007361EB">
            <w:pPr>
              <w:spacing w:after="200" w:line="276" w:lineRule="auto"/>
              <w:rPr>
                <w:rFonts w:ascii="Arial" w:hAnsi="Arial" w:cs="Arial"/>
              </w:rPr>
            </w:pPr>
            <w:r w:rsidRPr="00397A4A">
              <w:rPr>
                <w:rFonts w:ascii="Arial" w:hAnsi="Arial" w:cs="Arial"/>
              </w:rPr>
              <w:t>2</w:t>
            </w:r>
          </w:p>
        </w:tc>
      </w:tr>
      <w:tr w:rsidR="007361EB" w:rsidRPr="00397A4A" w:rsidTr="007361EB">
        <w:tc>
          <w:tcPr>
            <w:tcW w:w="648" w:type="dxa"/>
          </w:tcPr>
          <w:p w:rsidR="007361EB" w:rsidRPr="00397A4A" w:rsidRDefault="007361EB" w:rsidP="007361EB">
            <w:pPr>
              <w:spacing w:after="200" w:line="276" w:lineRule="auto"/>
              <w:rPr>
                <w:rFonts w:ascii="Arial" w:hAnsi="Arial" w:cs="Arial"/>
              </w:rPr>
            </w:pPr>
            <w:r w:rsidRPr="00397A4A">
              <w:rPr>
                <w:rFonts w:ascii="Arial" w:hAnsi="Arial" w:cs="Arial"/>
              </w:rPr>
              <w:t>4.</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Zadowolenie pani</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14</w:t>
            </w:r>
          </w:p>
        </w:tc>
      </w:tr>
      <w:tr w:rsidR="007361EB" w:rsidRPr="00397A4A" w:rsidTr="007361EB">
        <w:tc>
          <w:tcPr>
            <w:tcW w:w="648" w:type="dxa"/>
          </w:tcPr>
          <w:p w:rsidR="007361EB" w:rsidRPr="00397A4A" w:rsidRDefault="007361EB" w:rsidP="007361EB">
            <w:pPr>
              <w:spacing w:after="200" w:line="276" w:lineRule="auto"/>
              <w:rPr>
                <w:rFonts w:ascii="Arial" w:hAnsi="Arial" w:cs="Arial"/>
              </w:rPr>
            </w:pPr>
            <w:r w:rsidRPr="00397A4A">
              <w:rPr>
                <w:rFonts w:ascii="Arial" w:hAnsi="Arial" w:cs="Arial"/>
              </w:rPr>
              <w:t>5.</w:t>
            </w:r>
          </w:p>
        </w:tc>
        <w:tc>
          <w:tcPr>
            <w:tcW w:w="5760" w:type="dxa"/>
          </w:tcPr>
          <w:p w:rsidR="007361EB" w:rsidRPr="00397A4A" w:rsidRDefault="007361EB" w:rsidP="007361EB">
            <w:pPr>
              <w:spacing w:after="200" w:line="276" w:lineRule="auto"/>
              <w:rPr>
                <w:rFonts w:ascii="Arial" w:hAnsi="Arial" w:cs="Arial"/>
              </w:rPr>
            </w:pPr>
            <w:r w:rsidRPr="00397A4A">
              <w:rPr>
                <w:rFonts w:ascii="Arial" w:hAnsi="Arial" w:cs="Arial"/>
              </w:rPr>
              <w:t>Wszystkim jest przyjemnie</w:t>
            </w:r>
          </w:p>
        </w:tc>
        <w:tc>
          <w:tcPr>
            <w:tcW w:w="2804" w:type="dxa"/>
          </w:tcPr>
          <w:p w:rsidR="007361EB" w:rsidRPr="00397A4A" w:rsidRDefault="0051632D" w:rsidP="007361EB">
            <w:pPr>
              <w:spacing w:after="200" w:line="276" w:lineRule="auto"/>
              <w:rPr>
                <w:rFonts w:ascii="Arial" w:hAnsi="Arial" w:cs="Arial"/>
              </w:rPr>
            </w:pPr>
            <w:r>
              <w:rPr>
                <w:rFonts w:ascii="Arial" w:hAnsi="Arial" w:cs="Arial"/>
              </w:rPr>
              <w:t>19</w:t>
            </w:r>
          </w:p>
        </w:tc>
      </w:tr>
    </w:tbl>
    <w:p w:rsidR="007361EB" w:rsidRPr="00397A4A" w:rsidRDefault="007361EB" w:rsidP="007361EB">
      <w:pPr>
        <w:rPr>
          <w:rFonts w:ascii="Arial" w:hAnsi="Arial" w:cs="Arial"/>
        </w:rPr>
      </w:pPr>
    </w:p>
    <w:p w:rsidR="007361EB" w:rsidRPr="00397A4A" w:rsidRDefault="007361EB" w:rsidP="007361EB">
      <w:pPr>
        <w:rPr>
          <w:rFonts w:ascii="Arial" w:hAnsi="Arial" w:cs="Arial"/>
          <w:b/>
          <w:u w:val="single"/>
        </w:rPr>
      </w:pPr>
    </w:p>
    <w:p w:rsidR="007361EB" w:rsidRPr="00397A4A" w:rsidRDefault="007361EB" w:rsidP="007361EB">
      <w:pPr>
        <w:rPr>
          <w:rFonts w:ascii="Arial" w:hAnsi="Arial" w:cs="Arial"/>
          <w:b/>
          <w:u w:val="single"/>
        </w:rPr>
      </w:pPr>
    </w:p>
    <w:p w:rsidR="007361EB" w:rsidRPr="00397A4A" w:rsidRDefault="007361EB" w:rsidP="007361EB">
      <w:pPr>
        <w:rPr>
          <w:rFonts w:ascii="Arial" w:hAnsi="Arial" w:cs="Arial"/>
        </w:rPr>
      </w:pPr>
      <w:r w:rsidRPr="00397A4A">
        <w:rPr>
          <w:rFonts w:ascii="Arial" w:hAnsi="Arial" w:cs="Arial"/>
          <w:b/>
        </w:rPr>
        <w:t>IV.  Ostateczne rezultaty ewaluacji wewnętrznej i wnioski do dalszej pracy</w:t>
      </w:r>
    </w:p>
    <w:p w:rsidR="007361EB" w:rsidRPr="00397A4A" w:rsidRDefault="007361EB" w:rsidP="007361EB">
      <w:pPr>
        <w:rPr>
          <w:rFonts w:ascii="Arial" w:hAnsi="Arial" w:cs="Arial"/>
          <w:b/>
          <w:u w:val="single"/>
        </w:rPr>
      </w:pPr>
    </w:p>
    <w:p w:rsidR="007361EB" w:rsidRPr="00397A4A" w:rsidRDefault="007361EB" w:rsidP="007361EB">
      <w:pPr>
        <w:numPr>
          <w:ilvl w:val="0"/>
          <w:numId w:val="33"/>
        </w:numPr>
        <w:rPr>
          <w:rFonts w:ascii="Arial" w:hAnsi="Arial" w:cs="Arial"/>
          <w:b/>
          <w:u w:val="single"/>
        </w:rPr>
      </w:pPr>
      <w:r w:rsidRPr="00397A4A">
        <w:rPr>
          <w:rFonts w:ascii="Arial" w:hAnsi="Arial" w:cs="Arial"/>
          <w:b/>
          <w:u w:val="single"/>
        </w:rPr>
        <w:t>Sformułowanie odpowiedzi na pytania kluczowe</w:t>
      </w:r>
    </w:p>
    <w:p w:rsidR="007361EB" w:rsidRPr="00397A4A" w:rsidRDefault="007361EB" w:rsidP="007361EB">
      <w:pPr>
        <w:rPr>
          <w:rFonts w:ascii="Arial" w:hAnsi="Arial" w:cs="Arial"/>
          <w:b/>
          <w:u w:val="single"/>
        </w:rPr>
      </w:pPr>
    </w:p>
    <w:p w:rsidR="007361EB" w:rsidRPr="00397A4A" w:rsidRDefault="007361EB" w:rsidP="003769E3">
      <w:pPr>
        <w:jc w:val="both"/>
        <w:rPr>
          <w:rFonts w:ascii="Arial" w:hAnsi="Arial" w:cs="Arial"/>
          <w:b/>
        </w:rPr>
      </w:pPr>
      <w:r w:rsidRPr="00397A4A">
        <w:rPr>
          <w:rFonts w:ascii="Arial" w:hAnsi="Arial" w:cs="Arial"/>
          <w:b/>
        </w:rPr>
        <w:t>W jaki sposób przedszkole zapewnia bezpieczne warunki pobytu dzieci w przedszkolu?</w:t>
      </w:r>
    </w:p>
    <w:p w:rsidR="007361EB" w:rsidRPr="00397A4A" w:rsidRDefault="007361EB" w:rsidP="003769E3">
      <w:pPr>
        <w:jc w:val="both"/>
        <w:rPr>
          <w:rFonts w:ascii="Arial" w:hAnsi="Arial" w:cs="Arial"/>
        </w:rPr>
      </w:pPr>
      <w:r w:rsidRPr="00397A4A">
        <w:rPr>
          <w:rFonts w:ascii="Arial" w:hAnsi="Arial" w:cs="Arial"/>
        </w:rPr>
        <w:t xml:space="preserve">W przedszkolu pomieszczenia, w których przebywają dzieci są urządzone tak, aby były bezpieczne dla dzieci. Sprzęty dostosowane do wieku, zabawki nie stanowią zagrożenia Miejscem niebezpiecznym wg respondentów są łazienki ze względu </w:t>
      </w:r>
      <w:r w:rsidR="0051632D">
        <w:rPr>
          <w:rFonts w:ascii="Arial" w:hAnsi="Arial" w:cs="Arial"/>
        </w:rPr>
        <w:t xml:space="preserve">na brak stałej kontroli pracowników. </w:t>
      </w:r>
      <w:r w:rsidRPr="00397A4A">
        <w:rPr>
          <w:rFonts w:ascii="Arial" w:hAnsi="Arial" w:cs="Arial"/>
        </w:rPr>
        <w:t xml:space="preserve">Ciągi komunikacyjne na ogół zapewniają bezpieczeństwo, pewne obawy </w:t>
      </w:r>
      <w:r w:rsidR="0051632D">
        <w:rPr>
          <w:rFonts w:ascii="Arial" w:hAnsi="Arial" w:cs="Arial"/>
        </w:rPr>
        <w:t>budzi brak dyżurów w łazience.</w:t>
      </w:r>
    </w:p>
    <w:p w:rsidR="007361EB" w:rsidRPr="00397A4A" w:rsidRDefault="007361EB" w:rsidP="003769E3">
      <w:pPr>
        <w:jc w:val="both"/>
        <w:rPr>
          <w:rFonts w:ascii="Arial" w:hAnsi="Arial" w:cs="Arial"/>
        </w:rPr>
      </w:pPr>
      <w:r w:rsidRPr="00397A4A">
        <w:rPr>
          <w:rFonts w:ascii="Arial" w:hAnsi="Arial" w:cs="Arial"/>
        </w:rPr>
        <w:t xml:space="preserve">Ogród przedszkolny jest miejscem bezpiecznym, wskazano jedynie </w:t>
      </w:r>
      <w:r w:rsidR="0051632D">
        <w:rPr>
          <w:rFonts w:ascii="Arial" w:hAnsi="Arial" w:cs="Arial"/>
        </w:rPr>
        <w:t xml:space="preserve">na drobne niedociągnięcia. </w:t>
      </w:r>
      <w:r w:rsidRPr="00397A4A">
        <w:rPr>
          <w:rFonts w:ascii="Arial" w:hAnsi="Arial" w:cs="Arial"/>
        </w:rPr>
        <w:t>Z analizy dokumentów wynika, że obowiązujące przeglądy techniczne są wykonywane zgodnie z obowiązującymi przepisami oraz terminowo.</w:t>
      </w:r>
    </w:p>
    <w:p w:rsidR="007361EB" w:rsidRPr="00397A4A" w:rsidRDefault="007361EB" w:rsidP="003769E3">
      <w:pPr>
        <w:jc w:val="both"/>
        <w:rPr>
          <w:rFonts w:ascii="Arial" w:hAnsi="Arial" w:cs="Arial"/>
        </w:rPr>
      </w:pPr>
      <w:r w:rsidRPr="00397A4A">
        <w:rPr>
          <w:rFonts w:ascii="Arial" w:hAnsi="Arial" w:cs="Arial"/>
        </w:rPr>
        <w:t xml:space="preserve">Dokonywane są również analizy dokumentów pod kątem zgodności z aktualnie obowiązującymi. </w:t>
      </w:r>
    </w:p>
    <w:p w:rsidR="007361EB" w:rsidRPr="00397A4A" w:rsidRDefault="007361EB" w:rsidP="003769E3">
      <w:pPr>
        <w:jc w:val="both"/>
        <w:rPr>
          <w:rFonts w:ascii="Arial" w:hAnsi="Arial" w:cs="Arial"/>
        </w:rPr>
      </w:pPr>
      <w:r w:rsidRPr="00397A4A">
        <w:rPr>
          <w:rFonts w:ascii="Arial" w:hAnsi="Arial" w:cs="Arial"/>
        </w:rPr>
        <w:t xml:space="preserve">Przedszkole posiada wewnętrzne akty prawne /regulaminy, procedury/ związane z bezpiecznym pobytem dziecka w przedszkolu. Analiza dokumentu Statut Przedszkola, wskazuje, że zarówno nauczyciele jak i personel obsługowy są zobowiązani do czuwania nad bezpieczeństwem </w:t>
      </w:r>
      <w:proofErr w:type="gramStart"/>
      <w:r w:rsidRPr="00397A4A">
        <w:rPr>
          <w:rFonts w:ascii="Arial" w:hAnsi="Arial" w:cs="Arial"/>
        </w:rPr>
        <w:t xml:space="preserve">dzieci , </w:t>
      </w:r>
      <w:proofErr w:type="gramEnd"/>
      <w:r w:rsidRPr="00397A4A">
        <w:rPr>
          <w:rFonts w:ascii="Arial" w:hAnsi="Arial" w:cs="Arial"/>
        </w:rPr>
        <w:t>a podczas zajęć dodatkowych obowiązek czuwania nad bezpieczeństwem spoczywa na osobie prowadzącej zajęcia.</w:t>
      </w:r>
      <w:r w:rsidR="0051632D">
        <w:rPr>
          <w:rFonts w:ascii="Arial" w:hAnsi="Arial" w:cs="Arial"/>
        </w:rPr>
        <w:t xml:space="preserve"> Istnieje w przedszkolu specjalna procedura określająca obowiązki nauczyciela w trakcie organizacji zajęć dodatkowych.</w:t>
      </w:r>
    </w:p>
    <w:p w:rsidR="007361EB" w:rsidRPr="00397A4A" w:rsidRDefault="007361EB" w:rsidP="007361EB">
      <w:pPr>
        <w:rPr>
          <w:rFonts w:ascii="Arial" w:hAnsi="Arial" w:cs="Arial"/>
        </w:rPr>
      </w:pPr>
      <w:r w:rsidRPr="00397A4A">
        <w:rPr>
          <w:rFonts w:ascii="Arial" w:hAnsi="Arial" w:cs="Arial"/>
        </w:rPr>
        <w:t>Poziom zabezpieczeń przed czynnikami zewnętrznymi jest adekwatny do potrzeb: dzieci wydaw</w:t>
      </w:r>
      <w:r w:rsidR="0051632D">
        <w:rPr>
          <w:rFonts w:ascii="Arial" w:hAnsi="Arial" w:cs="Arial"/>
        </w:rPr>
        <w:t xml:space="preserve">ane są zgodnie z upoważnieniami; dziecko wydaje nauczyciel, przy płotku odbiór dziecka monitoruje osoba dyżurująca. </w:t>
      </w:r>
      <w:r w:rsidRPr="00397A4A">
        <w:rPr>
          <w:rFonts w:ascii="Arial" w:hAnsi="Arial" w:cs="Arial"/>
        </w:rPr>
        <w:t>Prowadzona jest ewidencja wypadków, zeszyt „zdarzeń”, w którym odnotowywano wszelkie drobne zdarzenia oraz sposoby udzielenia pierwsz</w:t>
      </w:r>
      <w:r w:rsidR="0051632D">
        <w:rPr>
          <w:rFonts w:ascii="Arial" w:hAnsi="Arial" w:cs="Arial"/>
        </w:rPr>
        <w:t xml:space="preserve">ej pomocy. </w:t>
      </w:r>
    </w:p>
    <w:p w:rsidR="007361EB" w:rsidRPr="00397A4A" w:rsidRDefault="007361EB" w:rsidP="007361EB">
      <w:pPr>
        <w:rPr>
          <w:rFonts w:ascii="Arial" w:hAnsi="Arial" w:cs="Arial"/>
        </w:rPr>
      </w:pPr>
    </w:p>
    <w:p w:rsidR="007361EB" w:rsidRPr="00397A4A" w:rsidRDefault="007361EB" w:rsidP="003769E3">
      <w:pPr>
        <w:jc w:val="both"/>
        <w:rPr>
          <w:rFonts w:ascii="Arial" w:hAnsi="Arial" w:cs="Arial"/>
          <w:b/>
        </w:rPr>
      </w:pPr>
      <w:r w:rsidRPr="00397A4A">
        <w:rPr>
          <w:rFonts w:ascii="Arial" w:hAnsi="Arial" w:cs="Arial"/>
          <w:b/>
        </w:rPr>
        <w:t>Jakie działania podejmuje przedszkole, aby dzieci czuły się bezpiecznie a zachowania niepożądane nie stanowiły zagrożenia?</w:t>
      </w:r>
    </w:p>
    <w:p w:rsidR="007361EB" w:rsidRPr="00397A4A" w:rsidRDefault="007361EB" w:rsidP="003769E3">
      <w:pPr>
        <w:jc w:val="both"/>
        <w:rPr>
          <w:rFonts w:ascii="Arial" w:hAnsi="Arial" w:cs="Arial"/>
        </w:rPr>
      </w:pPr>
      <w:r w:rsidRPr="00397A4A">
        <w:rPr>
          <w:rFonts w:ascii="Arial" w:hAnsi="Arial" w:cs="Arial"/>
        </w:rPr>
        <w:t xml:space="preserve">W przedszkolu respektowane są normy społeczne. Przedszkole posiada Kodeks </w:t>
      </w:r>
      <w:proofErr w:type="gramStart"/>
      <w:r w:rsidRPr="00397A4A">
        <w:rPr>
          <w:rFonts w:ascii="Arial" w:hAnsi="Arial" w:cs="Arial"/>
        </w:rPr>
        <w:t>Praw</w:t>
      </w:r>
      <w:proofErr w:type="gramEnd"/>
      <w:r w:rsidRPr="00397A4A">
        <w:rPr>
          <w:rFonts w:ascii="Arial" w:hAnsi="Arial" w:cs="Arial"/>
        </w:rPr>
        <w:t xml:space="preserve"> i obowiązków przedszkolaka.</w:t>
      </w:r>
    </w:p>
    <w:p w:rsidR="007361EB" w:rsidRPr="00397A4A" w:rsidRDefault="007361EB" w:rsidP="003769E3">
      <w:pPr>
        <w:jc w:val="both"/>
        <w:rPr>
          <w:rFonts w:ascii="Arial" w:hAnsi="Arial" w:cs="Arial"/>
        </w:rPr>
      </w:pPr>
      <w:r w:rsidRPr="00397A4A">
        <w:rPr>
          <w:rFonts w:ascii="Arial" w:hAnsi="Arial" w:cs="Arial"/>
        </w:rPr>
        <w:t>Dzieci stwierdziły jednogłośnie, że w przedszkolu czują się bezpiecznie.</w:t>
      </w:r>
    </w:p>
    <w:p w:rsidR="007361EB" w:rsidRPr="00397A4A" w:rsidRDefault="007361EB" w:rsidP="003769E3">
      <w:pPr>
        <w:jc w:val="both"/>
        <w:rPr>
          <w:rFonts w:ascii="Arial" w:hAnsi="Arial" w:cs="Arial"/>
        </w:rPr>
      </w:pPr>
      <w:r w:rsidRPr="00397A4A">
        <w:rPr>
          <w:rFonts w:ascii="Arial" w:hAnsi="Arial" w:cs="Arial"/>
        </w:rPr>
        <w:t>Obawy i lęk</w:t>
      </w:r>
      <w:r w:rsidR="0051632D">
        <w:rPr>
          <w:rFonts w:ascii="Arial" w:hAnsi="Arial" w:cs="Arial"/>
        </w:rPr>
        <w:t xml:space="preserve">i dotyczyły ewentualnego pożaru, </w:t>
      </w:r>
      <w:r w:rsidRPr="00397A4A">
        <w:rPr>
          <w:rFonts w:ascii="Arial" w:hAnsi="Arial" w:cs="Arial"/>
        </w:rPr>
        <w:t xml:space="preserve">zasp, pająków oraz dzielenia grup w czasie nieobecności nauczycielki prowadzącej. </w:t>
      </w:r>
    </w:p>
    <w:p w:rsidR="007361EB" w:rsidRPr="00397A4A" w:rsidRDefault="007361EB" w:rsidP="003769E3">
      <w:pPr>
        <w:jc w:val="both"/>
        <w:rPr>
          <w:rFonts w:ascii="Arial" w:hAnsi="Arial" w:cs="Arial"/>
        </w:rPr>
      </w:pPr>
      <w:r w:rsidRPr="00397A4A">
        <w:rPr>
          <w:rFonts w:ascii="Arial" w:hAnsi="Arial" w:cs="Arial"/>
        </w:rPr>
        <w:t xml:space="preserve">W przedszkolu </w:t>
      </w:r>
      <w:r w:rsidR="0051632D">
        <w:rPr>
          <w:rFonts w:ascii="Arial" w:hAnsi="Arial" w:cs="Arial"/>
        </w:rPr>
        <w:t xml:space="preserve">na bieżąco monitorowane </w:t>
      </w:r>
      <w:r w:rsidRPr="00397A4A">
        <w:rPr>
          <w:rFonts w:ascii="Arial" w:hAnsi="Arial" w:cs="Arial"/>
        </w:rPr>
        <w:t xml:space="preserve">są i funkcjonują odpowiednie wewnętrzne akty prawne postępowania z dzieckiem zagrażającym innym. </w:t>
      </w:r>
    </w:p>
    <w:p w:rsidR="007361EB" w:rsidRPr="00397A4A" w:rsidRDefault="007361EB" w:rsidP="003769E3">
      <w:pPr>
        <w:jc w:val="both"/>
        <w:rPr>
          <w:rFonts w:ascii="Arial" w:hAnsi="Arial" w:cs="Arial"/>
        </w:rPr>
      </w:pPr>
      <w:r w:rsidRPr="00397A4A">
        <w:rPr>
          <w:rFonts w:ascii="Arial" w:hAnsi="Arial" w:cs="Arial"/>
        </w:rPr>
        <w:t>Opracowany jest program wychowawczy i profilaktyczny, który znany jest całej społeczności przedszkolnej.</w:t>
      </w:r>
    </w:p>
    <w:p w:rsidR="007361EB" w:rsidRPr="00397A4A" w:rsidRDefault="007361EB" w:rsidP="003769E3">
      <w:pPr>
        <w:jc w:val="both"/>
        <w:rPr>
          <w:rFonts w:ascii="Arial" w:hAnsi="Arial" w:cs="Arial"/>
        </w:rPr>
      </w:pPr>
      <w:r w:rsidRPr="00397A4A">
        <w:rPr>
          <w:rFonts w:ascii="Arial" w:hAnsi="Arial" w:cs="Arial"/>
        </w:rPr>
        <w:t>Każda grupa posiada kodeks postępowania dziecka. Pożądane zachowania wzmacnia się poprzez system nagród. Przedszkole systematycznie współpracuje z Poradnią Psychologiczno-Pedagogiczną.</w:t>
      </w:r>
    </w:p>
    <w:p w:rsidR="007361EB" w:rsidRPr="00397A4A" w:rsidRDefault="007361EB" w:rsidP="003769E3">
      <w:pPr>
        <w:jc w:val="both"/>
        <w:rPr>
          <w:rFonts w:ascii="Arial" w:hAnsi="Arial" w:cs="Arial"/>
          <w:b/>
        </w:rPr>
      </w:pPr>
    </w:p>
    <w:p w:rsidR="007361EB" w:rsidRPr="00397A4A" w:rsidRDefault="007361EB" w:rsidP="003769E3">
      <w:pPr>
        <w:jc w:val="both"/>
        <w:rPr>
          <w:rFonts w:ascii="Arial" w:hAnsi="Arial" w:cs="Arial"/>
          <w:b/>
        </w:rPr>
      </w:pPr>
      <w:r w:rsidRPr="00397A4A">
        <w:rPr>
          <w:rFonts w:ascii="Arial" w:hAnsi="Arial" w:cs="Arial"/>
          <w:b/>
        </w:rPr>
        <w:t>Jakie działania związane z bezpieczeństwem dzieci prowadzą nauczyciele?</w:t>
      </w:r>
    </w:p>
    <w:p w:rsidR="007361EB" w:rsidRPr="00397A4A" w:rsidRDefault="007361EB" w:rsidP="003769E3">
      <w:pPr>
        <w:jc w:val="both"/>
        <w:rPr>
          <w:rFonts w:ascii="Arial" w:hAnsi="Arial" w:cs="Arial"/>
        </w:rPr>
      </w:pPr>
      <w:r w:rsidRPr="00397A4A">
        <w:rPr>
          <w:rFonts w:ascii="Arial" w:hAnsi="Arial" w:cs="Arial"/>
        </w:rPr>
        <w:t>Wszyscy nauczyciele prowadzą diagnozę zachowania dzieci oraz ewaluację swojej pracy. Zgodnie też stwierdzili, że dzieci znają zasady, których się od nich oczekuje.</w:t>
      </w:r>
    </w:p>
    <w:p w:rsidR="007361EB" w:rsidRPr="00397A4A" w:rsidRDefault="007361EB" w:rsidP="003769E3">
      <w:pPr>
        <w:jc w:val="both"/>
        <w:rPr>
          <w:rFonts w:ascii="Arial" w:hAnsi="Arial" w:cs="Arial"/>
        </w:rPr>
      </w:pPr>
      <w:proofErr w:type="gramStart"/>
      <w:r w:rsidRPr="00397A4A">
        <w:rPr>
          <w:rFonts w:ascii="Arial" w:hAnsi="Arial" w:cs="Arial"/>
        </w:rPr>
        <w:t>Z  dokumentacji</w:t>
      </w:r>
      <w:proofErr w:type="gramEnd"/>
      <w:r w:rsidRPr="00397A4A">
        <w:rPr>
          <w:rFonts w:ascii="Arial" w:hAnsi="Arial" w:cs="Arial"/>
        </w:rPr>
        <w:t xml:space="preserve"> wynika, iż  nauczyciele prowadzą monitoring zachowań dzieci.</w:t>
      </w:r>
    </w:p>
    <w:p w:rsidR="007361EB" w:rsidRPr="00397A4A" w:rsidRDefault="007361EB" w:rsidP="003769E3">
      <w:pPr>
        <w:jc w:val="both"/>
        <w:rPr>
          <w:rFonts w:ascii="Arial" w:hAnsi="Arial" w:cs="Arial"/>
        </w:rPr>
      </w:pPr>
      <w:r w:rsidRPr="00397A4A">
        <w:rPr>
          <w:rFonts w:ascii="Arial" w:hAnsi="Arial" w:cs="Arial"/>
        </w:rPr>
        <w:t>Eliminowane są lub minimalizowane niepożądane zachowania dzieci. Podstawowymi formami w tym zakresie są kodeksy postępowania dziecka w grupie, indywidualne rozmowy z rodzicami. Każdy z nauczycieli stosuje system kar i nagród polegający na wzmacnianiu zachowań pożądanych poprzez przyznawanie nagród w różnorodnych formach.</w:t>
      </w:r>
    </w:p>
    <w:p w:rsidR="007361EB" w:rsidRPr="00397A4A" w:rsidRDefault="007361EB" w:rsidP="003769E3">
      <w:pPr>
        <w:jc w:val="both"/>
        <w:rPr>
          <w:rFonts w:ascii="Arial" w:hAnsi="Arial" w:cs="Arial"/>
        </w:rPr>
      </w:pPr>
      <w:r w:rsidRPr="00397A4A">
        <w:rPr>
          <w:rFonts w:ascii="Arial" w:hAnsi="Arial" w:cs="Arial"/>
        </w:rPr>
        <w:t xml:space="preserve">Rodzice są informowani o niepożądanych zachowaniach dzieci, jak również o wzorowym zachowaniu. W sytuacjach trudniejszych, gdy nie skutkuje ustalony wspólny front oddziaływania na dziecko nauczyciele podejmują współpracę z poradnią psychologiczno-pedagogiczną celem wsparcia dziecka i rodzica w eliminowaniu niepożądanych zachowań dziecka. </w:t>
      </w:r>
    </w:p>
    <w:p w:rsidR="007361EB" w:rsidRPr="00397A4A" w:rsidRDefault="007361EB" w:rsidP="0051632D">
      <w:pPr>
        <w:jc w:val="both"/>
        <w:rPr>
          <w:rFonts w:ascii="Arial" w:hAnsi="Arial" w:cs="Arial"/>
        </w:rPr>
      </w:pPr>
      <w:r w:rsidRPr="00397A4A">
        <w:rPr>
          <w:rFonts w:ascii="Arial" w:hAnsi="Arial" w:cs="Arial"/>
        </w:rPr>
        <w:t xml:space="preserve">Nauczyciele realizują zagadnienia bezpieczeństwa w różnych formach, najczęstszą są zajęcia zorganizowane, zabawy tematyczne, współpraca z instytucjami zajmującymi się bezpieczeństwem ( straż miejska, policja, straż pożarna, pracownicy Enei). </w:t>
      </w:r>
      <w:r w:rsidR="0051632D">
        <w:rPr>
          <w:rFonts w:ascii="Arial" w:hAnsi="Arial" w:cs="Arial"/>
        </w:rPr>
        <w:t xml:space="preserve"> </w:t>
      </w:r>
      <w:r w:rsidRPr="00397A4A">
        <w:rPr>
          <w:rFonts w:ascii="Arial" w:hAnsi="Arial" w:cs="Arial"/>
        </w:rPr>
        <w:t xml:space="preserve">Całe przedszkole uczestniczyło w programie „Akademia Bezpiecznego Przedszkolaka”. </w:t>
      </w:r>
    </w:p>
    <w:p w:rsidR="007361EB" w:rsidRDefault="007361EB" w:rsidP="007361EB">
      <w:pPr>
        <w:rPr>
          <w:rFonts w:ascii="Arial" w:hAnsi="Arial" w:cs="Arial"/>
        </w:rPr>
      </w:pPr>
    </w:p>
    <w:p w:rsidR="0051632D" w:rsidRDefault="0051632D" w:rsidP="007361EB">
      <w:pPr>
        <w:rPr>
          <w:rFonts w:ascii="Arial" w:hAnsi="Arial" w:cs="Arial"/>
        </w:rPr>
      </w:pPr>
    </w:p>
    <w:p w:rsidR="0051632D" w:rsidRDefault="0051632D" w:rsidP="007361EB">
      <w:pPr>
        <w:rPr>
          <w:rFonts w:ascii="Arial" w:hAnsi="Arial" w:cs="Arial"/>
        </w:rPr>
      </w:pPr>
    </w:p>
    <w:p w:rsidR="0051632D" w:rsidRPr="00397A4A" w:rsidRDefault="0051632D" w:rsidP="007361EB">
      <w:pPr>
        <w:rPr>
          <w:rFonts w:ascii="Arial" w:hAnsi="Arial" w:cs="Arial"/>
        </w:rPr>
      </w:pPr>
    </w:p>
    <w:p w:rsidR="007361EB" w:rsidRPr="00397A4A" w:rsidRDefault="007361EB" w:rsidP="003769E3">
      <w:pPr>
        <w:jc w:val="both"/>
        <w:rPr>
          <w:rFonts w:ascii="Arial" w:hAnsi="Arial" w:cs="Arial"/>
          <w:b/>
        </w:rPr>
      </w:pPr>
      <w:r w:rsidRPr="00397A4A">
        <w:rPr>
          <w:rFonts w:ascii="Arial" w:hAnsi="Arial" w:cs="Arial"/>
          <w:b/>
        </w:rPr>
        <w:t>Jakie umiejętności i wiadomości związane z bezpieczeństwem nabyły dzieci?</w:t>
      </w:r>
    </w:p>
    <w:p w:rsidR="007361EB" w:rsidRPr="00397A4A" w:rsidRDefault="007361EB" w:rsidP="003769E3">
      <w:pPr>
        <w:jc w:val="both"/>
        <w:rPr>
          <w:rFonts w:ascii="Arial" w:hAnsi="Arial" w:cs="Arial"/>
        </w:rPr>
      </w:pPr>
      <w:r w:rsidRPr="00397A4A">
        <w:rPr>
          <w:rFonts w:ascii="Arial" w:hAnsi="Arial" w:cs="Arial"/>
        </w:rPr>
        <w:t xml:space="preserve">Przeprowadzone testy wiadomości dają podstawę do sformułowania wniosku, iż </w:t>
      </w:r>
      <w:proofErr w:type="gramStart"/>
      <w:r w:rsidRPr="00397A4A">
        <w:rPr>
          <w:rFonts w:ascii="Arial" w:hAnsi="Arial" w:cs="Arial"/>
        </w:rPr>
        <w:t xml:space="preserve">dzieci </w:t>
      </w:r>
      <w:r w:rsidR="0051632D">
        <w:rPr>
          <w:rFonts w:ascii="Arial" w:hAnsi="Arial" w:cs="Arial"/>
        </w:rPr>
        <w:t xml:space="preserve">                  </w:t>
      </w:r>
      <w:r w:rsidRPr="00397A4A">
        <w:rPr>
          <w:rFonts w:ascii="Arial" w:hAnsi="Arial" w:cs="Arial"/>
        </w:rPr>
        <w:t>w</w:t>
      </w:r>
      <w:proofErr w:type="gramEnd"/>
      <w:r w:rsidRPr="00397A4A">
        <w:rPr>
          <w:rFonts w:ascii="Arial" w:hAnsi="Arial" w:cs="Arial"/>
        </w:rPr>
        <w:t xml:space="preserve"> naszym przedszkolu posiadają obszerną wiedzę z </w:t>
      </w:r>
      <w:r w:rsidR="0051632D">
        <w:rPr>
          <w:rFonts w:ascii="Arial" w:hAnsi="Arial" w:cs="Arial"/>
        </w:rPr>
        <w:t xml:space="preserve">zakresu </w:t>
      </w:r>
      <w:r w:rsidRPr="00397A4A">
        <w:rPr>
          <w:rFonts w:ascii="Arial" w:hAnsi="Arial" w:cs="Arial"/>
        </w:rPr>
        <w:t xml:space="preserve">bezpieczeństwa. </w:t>
      </w:r>
    </w:p>
    <w:p w:rsidR="007361EB" w:rsidRPr="00397A4A" w:rsidRDefault="007361EB" w:rsidP="003769E3">
      <w:pPr>
        <w:jc w:val="both"/>
        <w:rPr>
          <w:rFonts w:ascii="Arial" w:hAnsi="Arial" w:cs="Arial"/>
          <w:bCs/>
          <w:iCs/>
        </w:rPr>
      </w:pPr>
      <w:r w:rsidRPr="00397A4A">
        <w:rPr>
          <w:rFonts w:ascii="Arial" w:hAnsi="Arial" w:cs="Arial"/>
          <w:bCs/>
          <w:iCs/>
        </w:rPr>
        <w:t>Dzieci znają podstawowe zasady bezpiecznego zachowania się w budynku, ogrodzie przedszkolnym oraz poza terenem przedszkola.</w:t>
      </w:r>
    </w:p>
    <w:p w:rsidR="007361EB" w:rsidRPr="00397A4A" w:rsidRDefault="007361EB" w:rsidP="003769E3">
      <w:pPr>
        <w:jc w:val="both"/>
        <w:rPr>
          <w:rFonts w:ascii="Arial" w:hAnsi="Arial" w:cs="Arial"/>
          <w:bCs/>
          <w:iCs/>
        </w:rPr>
      </w:pPr>
      <w:r w:rsidRPr="00397A4A">
        <w:rPr>
          <w:rFonts w:ascii="Arial" w:hAnsi="Arial" w:cs="Arial"/>
          <w:bCs/>
          <w:iCs/>
        </w:rPr>
        <w:t xml:space="preserve">Wywiad grupowy wśród dzieci pokazuje, że dzieci rozumieją i potrafią określić normy społeczne właściwe zachowania, znają konsekwencje nieprzestrzegania ustalonych zasad. Uzasadnienia dzieci dotyczące respektowania norm społecznych wskazują na wysoki poziom świadomości w tym zakresie. </w:t>
      </w:r>
    </w:p>
    <w:p w:rsidR="007361EB" w:rsidRPr="00397A4A" w:rsidRDefault="007361EB" w:rsidP="003769E3">
      <w:pPr>
        <w:jc w:val="both"/>
        <w:rPr>
          <w:rFonts w:ascii="Arial" w:hAnsi="Arial" w:cs="Arial"/>
          <w:bCs/>
          <w:iCs/>
        </w:rPr>
      </w:pPr>
      <w:r w:rsidRPr="00397A4A">
        <w:rPr>
          <w:rFonts w:ascii="Arial" w:hAnsi="Arial" w:cs="Arial"/>
          <w:bCs/>
          <w:iCs/>
        </w:rPr>
        <w:t xml:space="preserve">Sporadycznie zachowania dzieci wskazują, że nie zawsze są przestrzegane ustalone zasady zwłaszcza na placu zabaw. Zdarza się również, że dochodzi do agresji słownej wśród dzieci. </w:t>
      </w:r>
    </w:p>
    <w:p w:rsidR="007361EB" w:rsidRPr="00397A4A" w:rsidRDefault="007361EB" w:rsidP="003769E3">
      <w:pPr>
        <w:jc w:val="both"/>
        <w:rPr>
          <w:rFonts w:ascii="Arial" w:hAnsi="Arial" w:cs="Arial"/>
          <w:b/>
        </w:rPr>
      </w:pPr>
      <w:r w:rsidRPr="00397A4A">
        <w:rPr>
          <w:rFonts w:ascii="Arial" w:hAnsi="Arial" w:cs="Arial"/>
          <w:bCs/>
          <w:iCs/>
        </w:rPr>
        <w:t xml:space="preserve">Przeprowadzona próbna ewakuacja na wypadek pożaru przebiegła sprawnie i </w:t>
      </w:r>
      <w:proofErr w:type="gramStart"/>
      <w:r w:rsidRPr="00397A4A">
        <w:rPr>
          <w:rFonts w:ascii="Arial" w:hAnsi="Arial" w:cs="Arial"/>
          <w:bCs/>
          <w:iCs/>
        </w:rPr>
        <w:t xml:space="preserve">zgodnie </w:t>
      </w:r>
      <w:r w:rsidR="0051632D">
        <w:rPr>
          <w:rFonts w:ascii="Arial" w:hAnsi="Arial" w:cs="Arial"/>
          <w:bCs/>
          <w:iCs/>
        </w:rPr>
        <w:t xml:space="preserve">                   </w:t>
      </w:r>
      <w:r w:rsidRPr="00397A4A">
        <w:rPr>
          <w:rFonts w:ascii="Arial" w:hAnsi="Arial" w:cs="Arial"/>
          <w:bCs/>
          <w:iCs/>
        </w:rPr>
        <w:t>z</w:t>
      </w:r>
      <w:proofErr w:type="gramEnd"/>
      <w:r w:rsidRPr="00397A4A">
        <w:rPr>
          <w:rFonts w:ascii="Arial" w:hAnsi="Arial" w:cs="Arial"/>
          <w:bCs/>
          <w:iCs/>
        </w:rPr>
        <w:t xml:space="preserve"> regulaminem.  </w:t>
      </w:r>
      <w:r w:rsidR="0051632D">
        <w:rPr>
          <w:rFonts w:ascii="Arial" w:hAnsi="Arial" w:cs="Arial"/>
          <w:bCs/>
          <w:iCs/>
        </w:rPr>
        <w:t xml:space="preserve">Przeglądy w zakresie BHP prowadzone są obecności </w:t>
      </w:r>
      <w:proofErr w:type="spellStart"/>
      <w:r w:rsidR="0051632D">
        <w:rPr>
          <w:rFonts w:ascii="Arial" w:hAnsi="Arial" w:cs="Arial"/>
          <w:bCs/>
          <w:iCs/>
        </w:rPr>
        <w:t>SIP</w:t>
      </w:r>
      <w:proofErr w:type="spellEnd"/>
      <w:r w:rsidR="0051632D">
        <w:rPr>
          <w:rFonts w:ascii="Arial" w:hAnsi="Arial" w:cs="Arial"/>
          <w:bCs/>
          <w:iCs/>
        </w:rPr>
        <w:t xml:space="preserve"> i osoby prowadzącej zadania z zakresu BHP w przedszkolu.</w:t>
      </w:r>
    </w:p>
    <w:p w:rsidR="007361EB" w:rsidRPr="00397A4A" w:rsidRDefault="007361EB" w:rsidP="007361EB">
      <w:pPr>
        <w:rPr>
          <w:rFonts w:ascii="Arial" w:hAnsi="Arial" w:cs="Arial"/>
          <w:b/>
        </w:rPr>
      </w:pPr>
    </w:p>
    <w:p w:rsidR="007361EB" w:rsidRPr="00397A4A" w:rsidRDefault="007361EB" w:rsidP="003769E3">
      <w:pPr>
        <w:jc w:val="both"/>
        <w:rPr>
          <w:rFonts w:ascii="Arial" w:hAnsi="Arial" w:cs="Arial"/>
          <w:b/>
        </w:rPr>
      </w:pPr>
      <w:r w:rsidRPr="00397A4A">
        <w:rPr>
          <w:rFonts w:ascii="Arial" w:hAnsi="Arial" w:cs="Arial"/>
          <w:b/>
        </w:rPr>
        <w:t>Co rodzice sądzą o bezpieczeństwie dzieci w przedszkolu?</w:t>
      </w:r>
    </w:p>
    <w:p w:rsidR="007361EB" w:rsidRPr="00397A4A" w:rsidRDefault="002A7CA0" w:rsidP="003769E3">
      <w:pPr>
        <w:jc w:val="both"/>
        <w:rPr>
          <w:rFonts w:ascii="Arial" w:hAnsi="Arial" w:cs="Arial"/>
        </w:rPr>
      </w:pPr>
      <w:r>
        <w:rPr>
          <w:rFonts w:ascii="Arial" w:hAnsi="Arial" w:cs="Arial"/>
        </w:rPr>
        <w:t>Podsumowując, ponad 90</w:t>
      </w:r>
      <w:r w:rsidR="007361EB" w:rsidRPr="00397A4A">
        <w:rPr>
          <w:rFonts w:ascii="Arial" w:hAnsi="Arial" w:cs="Arial"/>
        </w:rPr>
        <w:t xml:space="preserve">% ankietowanych rodziców opowiedziało się, że ich dzieci czują się bezpiecznie w przedszkolu. Główne tezy uzasadnienia to: dzieci chętnie chodzą do przedszkola i dobrze się tam czują, dzieci są pod opieką wykwalifikowanej kadry pedagogicznej, w szatni jest stały dyżur pań woźnych, kontrolowane </w:t>
      </w:r>
      <w:proofErr w:type="gramStart"/>
      <w:r w:rsidR="007361EB" w:rsidRPr="00397A4A">
        <w:rPr>
          <w:rFonts w:ascii="Arial" w:hAnsi="Arial" w:cs="Arial"/>
        </w:rPr>
        <w:t>są  osoby</w:t>
      </w:r>
      <w:proofErr w:type="gramEnd"/>
      <w:r w:rsidR="007361EB" w:rsidRPr="00397A4A">
        <w:rPr>
          <w:rFonts w:ascii="Arial" w:hAnsi="Arial" w:cs="Arial"/>
        </w:rPr>
        <w:t xml:space="preserve"> wchodzące do przedszkola, budynek jest zamykany, teren przedszkola ogrodzony, dzieci wydawane są wyłącznie osobom wskazanym przez rodziców na upoważnieniach, podczas zajęć opiekę nad dziećmi pełnią nauczyciele i dodatkowe osoby, budynek przedszkolny i jego otoczenie są zadbane, na bieżąco prowadzone są naprawy i konserwacja, plac zabaw jest bezpieczny, sale czyste, przestronne, jest wyznaczona droga ewakuacyjna.</w:t>
      </w:r>
    </w:p>
    <w:p w:rsidR="007361EB" w:rsidRPr="00397A4A" w:rsidRDefault="007361EB" w:rsidP="003769E3">
      <w:pPr>
        <w:jc w:val="both"/>
        <w:rPr>
          <w:rFonts w:ascii="Arial" w:hAnsi="Arial" w:cs="Arial"/>
        </w:rPr>
      </w:pPr>
      <w:r w:rsidRPr="00397A4A">
        <w:rPr>
          <w:rFonts w:ascii="Arial" w:hAnsi="Arial" w:cs="Arial"/>
        </w:rPr>
        <w:t xml:space="preserve">Nieliczny odsetek respondentów stwierdziła, że ewentualne poczucie zagrożenia wywołują głównie konflikty wśród rówieśników, problemy adaptacyjne, zagubienie wśród obcych, zmiana grupy, zmiana wychowawczyni. Jeden z rodziców zasygnalizował, iż plac zabaw może być miejscem niebezpiecznym dla jego dziecka. </w:t>
      </w:r>
    </w:p>
    <w:p w:rsidR="007361EB" w:rsidRPr="00397A4A" w:rsidRDefault="007361EB" w:rsidP="003769E3">
      <w:pPr>
        <w:jc w:val="both"/>
        <w:rPr>
          <w:rFonts w:ascii="Arial" w:hAnsi="Arial" w:cs="Arial"/>
        </w:rPr>
      </w:pPr>
      <w:r w:rsidRPr="00397A4A">
        <w:rPr>
          <w:rFonts w:ascii="Arial" w:hAnsi="Arial" w:cs="Arial"/>
        </w:rPr>
        <w:t xml:space="preserve">Prawie 60% ankietowanych odpowiedziało, że dzieci raczej są jasno informowane, jakich zasad postępowania należy przestrzegać, zaś 40% uważa, że dzieci są jasno informowane. Rodzice znają sposoby wzmacniania pożądanych zachowań dzieci. </w:t>
      </w:r>
    </w:p>
    <w:p w:rsidR="007361EB" w:rsidRPr="00397A4A" w:rsidRDefault="007361EB" w:rsidP="003769E3">
      <w:pPr>
        <w:jc w:val="both"/>
        <w:rPr>
          <w:rFonts w:ascii="Arial" w:hAnsi="Arial" w:cs="Arial"/>
          <w:b/>
        </w:rPr>
      </w:pPr>
    </w:p>
    <w:p w:rsidR="007361EB" w:rsidRPr="00397A4A" w:rsidRDefault="007361EB" w:rsidP="003769E3">
      <w:pPr>
        <w:jc w:val="both"/>
        <w:rPr>
          <w:rFonts w:ascii="Arial" w:hAnsi="Arial" w:cs="Arial"/>
          <w:b/>
        </w:rPr>
      </w:pPr>
      <w:r w:rsidRPr="00397A4A">
        <w:rPr>
          <w:rFonts w:ascii="Arial" w:hAnsi="Arial" w:cs="Arial"/>
          <w:b/>
        </w:rPr>
        <w:t>W jaki sposób podnoszony jest poziom poczucia bezpieczeństwa dzieci i jakie są tego efekty?</w:t>
      </w:r>
    </w:p>
    <w:p w:rsidR="007361EB" w:rsidRPr="00397A4A" w:rsidRDefault="007361EB" w:rsidP="003769E3">
      <w:pPr>
        <w:jc w:val="both"/>
        <w:rPr>
          <w:rFonts w:ascii="Arial" w:hAnsi="Arial" w:cs="Arial"/>
        </w:rPr>
      </w:pPr>
      <w:r w:rsidRPr="00397A4A">
        <w:rPr>
          <w:rFonts w:ascii="Arial" w:hAnsi="Arial" w:cs="Arial"/>
        </w:rPr>
        <w:t xml:space="preserve">Wszyscy pracownicy zawsze z początkiem roku szkolnego są przeszkoleni z zakresu bhp oraz ppoż. Pracownicy niepedagogiczni nie uczestniczą w innych formach kształcenia. </w:t>
      </w:r>
      <w:r w:rsidRPr="00397A4A">
        <w:rPr>
          <w:rFonts w:ascii="Arial" w:hAnsi="Arial" w:cs="Arial"/>
        </w:rPr>
        <w:lastRenderedPageBreak/>
        <w:t>Nauczyciele zaś pogłębiają swoją wiedzę nie tylko związaną z bezpieczeństwem dzieci, ale tworzeniem klimatu poczucia bezpieczeństwa.</w:t>
      </w:r>
    </w:p>
    <w:p w:rsidR="007361EB" w:rsidRPr="00397A4A" w:rsidRDefault="007361EB" w:rsidP="003769E3">
      <w:pPr>
        <w:jc w:val="both"/>
        <w:rPr>
          <w:rFonts w:ascii="Arial" w:hAnsi="Arial" w:cs="Arial"/>
        </w:rPr>
      </w:pPr>
      <w:r w:rsidRPr="00397A4A">
        <w:rPr>
          <w:rFonts w:ascii="Arial" w:hAnsi="Arial" w:cs="Arial"/>
        </w:rPr>
        <w:t xml:space="preserve">Uczestniczą w różnych formach doskonalenia dotyczących rozwoju społecznego dzieci, zapobieganiu, likwidowaniu zachowań niepożądanych oraz tworzeniu warunków sprzyjających wyzwalaniu zachowań pozytywnych zgodnych z przyjętymi normami społecznymi. Zdobyte kompetencje i wiedzę przenoszą na działania praktyczne realizując programy autorskie lub własne. </w:t>
      </w:r>
    </w:p>
    <w:p w:rsidR="007361EB" w:rsidRPr="00397A4A" w:rsidRDefault="007361EB" w:rsidP="003769E3">
      <w:pPr>
        <w:jc w:val="both"/>
        <w:rPr>
          <w:rFonts w:ascii="Arial" w:hAnsi="Arial" w:cs="Arial"/>
        </w:rPr>
      </w:pPr>
      <w:r w:rsidRPr="00397A4A">
        <w:rPr>
          <w:rFonts w:ascii="Arial" w:hAnsi="Arial" w:cs="Arial"/>
        </w:rPr>
        <w:t xml:space="preserve">Znajomość i przestrzeganie przepisów bhp, ppoż., strategii działań wychowawczych oraz wszystkich regulaminów związanych z bezpieczeństwem stanowi o tym, że ograniczona jest ilość </w:t>
      </w:r>
      <w:proofErr w:type="gramStart"/>
      <w:r w:rsidRPr="00397A4A">
        <w:rPr>
          <w:rFonts w:ascii="Arial" w:hAnsi="Arial" w:cs="Arial"/>
        </w:rPr>
        <w:t>wypadków  w</w:t>
      </w:r>
      <w:proofErr w:type="gramEnd"/>
      <w:r w:rsidRPr="00397A4A">
        <w:rPr>
          <w:rFonts w:ascii="Arial" w:hAnsi="Arial" w:cs="Arial"/>
        </w:rPr>
        <w:t xml:space="preserve"> przedszkolu.</w:t>
      </w:r>
    </w:p>
    <w:p w:rsidR="007361EB" w:rsidRPr="00397A4A" w:rsidRDefault="007361EB" w:rsidP="003769E3">
      <w:pPr>
        <w:jc w:val="both"/>
        <w:rPr>
          <w:rFonts w:ascii="Arial" w:hAnsi="Arial" w:cs="Arial"/>
        </w:rPr>
      </w:pPr>
      <w:r w:rsidRPr="00397A4A">
        <w:rPr>
          <w:rFonts w:ascii="Arial" w:hAnsi="Arial" w:cs="Arial"/>
        </w:rPr>
        <w:t xml:space="preserve">Zachowania niepożądane dzieci są w sposób właściwy eliminowane zgodnie z przyjętymi zasadami i procedurami.  </w:t>
      </w:r>
    </w:p>
    <w:p w:rsidR="00957021" w:rsidRPr="00397A4A" w:rsidRDefault="00957021" w:rsidP="007361EB">
      <w:pPr>
        <w:rPr>
          <w:rFonts w:ascii="Arial" w:hAnsi="Arial" w:cs="Arial"/>
        </w:rPr>
      </w:pPr>
    </w:p>
    <w:p w:rsidR="007361EB" w:rsidRPr="00397A4A" w:rsidRDefault="00957021" w:rsidP="007361EB">
      <w:pPr>
        <w:rPr>
          <w:rFonts w:ascii="Arial" w:hAnsi="Arial" w:cs="Arial"/>
        </w:rPr>
      </w:pPr>
      <w:r w:rsidRPr="00397A4A">
        <w:rPr>
          <w:rFonts w:ascii="Arial" w:hAnsi="Arial" w:cs="Arial"/>
        </w:rPr>
        <w:t>PODSUMOWANIE</w:t>
      </w:r>
    </w:p>
    <w:p w:rsidR="00957021" w:rsidRPr="00397A4A" w:rsidRDefault="00957021" w:rsidP="00957021">
      <w:pPr>
        <w:autoSpaceDE w:val="0"/>
        <w:autoSpaceDN w:val="0"/>
        <w:adjustRightInd w:val="0"/>
        <w:spacing w:line="360" w:lineRule="auto"/>
        <w:jc w:val="both"/>
        <w:rPr>
          <w:rFonts w:ascii="Arial" w:eastAsia="FreeSans" w:hAnsi="Arial" w:cs="Arial"/>
        </w:rPr>
      </w:pPr>
      <w:r w:rsidRPr="00397A4A">
        <w:rPr>
          <w:rFonts w:ascii="Arial" w:eastAsia="FreeSansBold" w:hAnsi="Arial" w:cs="Arial"/>
          <w:b/>
          <w:bCs/>
        </w:rPr>
        <w:t xml:space="preserve">W przedszkolu prowadzona jest diagnoza zachowań dzieci, podejmuje się również działania wychowawcze mające na celu zmniejszanie zagrożeń oraz wzmacnianie pożądanych postaw. Wychowankowie mają poczucie bezpieczeństwa, wiedzą też, jakich zachowań się od nich oczekuje. W przedszkolu analizuje się i ocenia podejmowane działania wychowawcze, a w razie potrzeby są one modyfikowane. </w:t>
      </w:r>
    </w:p>
    <w:p w:rsidR="00957021" w:rsidRPr="00397A4A" w:rsidRDefault="00957021" w:rsidP="00957021">
      <w:pPr>
        <w:autoSpaceDE w:val="0"/>
        <w:autoSpaceDN w:val="0"/>
        <w:adjustRightInd w:val="0"/>
        <w:spacing w:line="360" w:lineRule="auto"/>
        <w:jc w:val="both"/>
        <w:rPr>
          <w:rFonts w:ascii="Arial" w:eastAsia="FreeSans" w:hAnsi="Arial" w:cs="Arial"/>
        </w:rPr>
      </w:pPr>
      <w:r w:rsidRPr="00397A4A">
        <w:rPr>
          <w:rFonts w:ascii="Arial" w:eastAsia="FreeSans" w:hAnsi="Arial" w:cs="Arial"/>
        </w:rPr>
        <w:t xml:space="preserve"> Nauczyciele dbają o fizyczne i emocjonalne bezpieczeństwo dzieci. Wychowankowie przebywają</w:t>
      </w:r>
      <w:r w:rsidR="003863D3">
        <w:rPr>
          <w:rFonts w:ascii="Arial" w:eastAsia="FreeSans" w:hAnsi="Arial" w:cs="Arial"/>
        </w:rPr>
        <w:t xml:space="preserve"> </w:t>
      </w:r>
      <w:r w:rsidRPr="00397A4A">
        <w:rPr>
          <w:rFonts w:ascii="Arial" w:eastAsia="FreeSans" w:hAnsi="Arial" w:cs="Arial"/>
        </w:rPr>
        <w:t>w dużych przestronnych salach, ( cztery grupy po 25 dzieci) – jedna grupa na piętrze ma mniejszą salę</w:t>
      </w:r>
      <w:r w:rsidR="003863D3">
        <w:rPr>
          <w:rFonts w:ascii="Arial" w:eastAsia="FreeSans" w:hAnsi="Arial" w:cs="Arial"/>
        </w:rPr>
        <w:t>, ale przebywa tam mniej dzieci, do dwudziestu.</w:t>
      </w:r>
      <w:r w:rsidRPr="00397A4A">
        <w:rPr>
          <w:rFonts w:ascii="Arial" w:eastAsia="FreeSans" w:hAnsi="Arial" w:cs="Arial"/>
        </w:rPr>
        <w:t xml:space="preserve"> Wszystkie sale spełn</w:t>
      </w:r>
      <w:r w:rsidR="003863D3">
        <w:rPr>
          <w:rFonts w:ascii="Arial" w:eastAsia="FreeSans" w:hAnsi="Arial" w:cs="Arial"/>
        </w:rPr>
        <w:t>iają kryterium powierzchniowe dla dziecka</w:t>
      </w:r>
      <w:r w:rsidRPr="00397A4A">
        <w:rPr>
          <w:rFonts w:ascii="Arial" w:eastAsia="FreeSans" w:hAnsi="Arial" w:cs="Arial"/>
        </w:rPr>
        <w:t>. Jest dużo zabawek, mebelki oraz wyposażenie łazienek jest dopasowane do wzrostu dzieci, nauczyciele cały czas sprawują opiekę i dbają o porządek, przestrzegana jest higiena osobista.</w:t>
      </w:r>
    </w:p>
    <w:p w:rsidR="00957021" w:rsidRPr="00397A4A" w:rsidRDefault="00957021" w:rsidP="00957021">
      <w:pPr>
        <w:autoSpaceDE w:val="0"/>
        <w:autoSpaceDN w:val="0"/>
        <w:adjustRightInd w:val="0"/>
        <w:spacing w:line="360" w:lineRule="auto"/>
        <w:jc w:val="both"/>
        <w:rPr>
          <w:rFonts w:ascii="Arial" w:eastAsia="FreeSans" w:hAnsi="Arial" w:cs="Arial"/>
        </w:rPr>
      </w:pPr>
      <w:r w:rsidRPr="00397A4A">
        <w:rPr>
          <w:rFonts w:ascii="Arial" w:eastAsia="FreeSans" w:hAnsi="Arial" w:cs="Arial"/>
        </w:rPr>
        <w:t>W opinii wszystkich respondentów przedszkole jest bezpieczne, ponieważ:</w:t>
      </w:r>
      <w:r w:rsidR="003863D3">
        <w:rPr>
          <w:rFonts w:ascii="Arial" w:eastAsia="FreeSans" w:hAnsi="Arial" w:cs="Arial"/>
        </w:rPr>
        <w:t xml:space="preserve"> </w:t>
      </w:r>
      <w:r w:rsidRPr="00397A4A">
        <w:rPr>
          <w:rFonts w:ascii="Arial" w:eastAsia="FreeSans" w:hAnsi="Arial" w:cs="Arial"/>
        </w:rPr>
        <w:t>jest ogrodzone, posiada atestowany sprzęt na placu zabaw, z dala od ruchliwych ulic, ma w swoim wyposażeniu dziecięce kamizelki odblaskowe, wejścia i wyjścia zabezpieczone są domofonem oraz sprawowanym ciągłym dyżurem przez pracowników przedszkola, co jest najbardziej akceptowane i chwalone przez rodziców.</w:t>
      </w:r>
    </w:p>
    <w:p w:rsidR="00957021" w:rsidRPr="00397A4A" w:rsidRDefault="00957021" w:rsidP="00957021">
      <w:pPr>
        <w:autoSpaceDE w:val="0"/>
        <w:autoSpaceDN w:val="0"/>
        <w:adjustRightInd w:val="0"/>
        <w:spacing w:line="360" w:lineRule="auto"/>
        <w:jc w:val="both"/>
        <w:rPr>
          <w:rFonts w:ascii="Arial" w:eastAsia="FreeSans" w:hAnsi="Arial" w:cs="Arial"/>
        </w:rPr>
      </w:pPr>
      <w:r w:rsidRPr="00397A4A">
        <w:rPr>
          <w:rFonts w:ascii="Arial" w:eastAsia="FreeSans" w:hAnsi="Arial" w:cs="Arial"/>
        </w:rPr>
        <w:t>Między rodzicami a przedszkolem jest bardzo dobry przepływ informacji, dzieci odbierane są wyłącznie przez rodziców lub osoby wcześniej przez nich wskazane, upoważnione na piśmie zgodnie ze stosownym regulaminem.</w:t>
      </w:r>
    </w:p>
    <w:p w:rsidR="003863D3" w:rsidRDefault="00957021" w:rsidP="00957021">
      <w:pPr>
        <w:autoSpaceDE w:val="0"/>
        <w:autoSpaceDN w:val="0"/>
        <w:adjustRightInd w:val="0"/>
        <w:spacing w:line="360" w:lineRule="auto"/>
        <w:jc w:val="both"/>
        <w:rPr>
          <w:rFonts w:ascii="Arial" w:eastAsia="FreeSans" w:hAnsi="Arial" w:cs="Arial"/>
        </w:rPr>
      </w:pPr>
      <w:r w:rsidRPr="00397A4A">
        <w:rPr>
          <w:rFonts w:ascii="Arial" w:eastAsia="FreeSans" w:hAnsi="Arial" w:cs="Arial"/>
        </w:rPr>
        <w:t>W opinii wszystkich ankietowanych rodziców pracownicy przedszkola zwracają należytą uwagę</w:t>
      </w:r>
      <w:r w:rsidR="003863D3">
        <w:rPr>
          <w:rFonts w:ascii="Arial" w:eastAsia="FreeSans" w:hAnsi="Arial" w:cs="Arial"/>
        </w:rPr>
        <w:t xml:space="preserve"> </w:t>
      </w:r>
      <w:r w:rsidRPr="00397A4A">
        <w:rPr>
          <w:rFonts w:ascii="Arial" w:eastAsia="FreeSans" w:hAnsi="Arial" w:cs="Arial"/>
        </w:rPr>
        <w:t xml:space="preserve">na zachowania podopiecznych. </w:t>
      </w:r>
    </w:p>
    <w:p w:rsidR="003863D3" w:rsidRDefault="003863D3" w:rsidP="00957021">
      <w:pPr>
        <w:autoSpaceDE w:val="0"/>
        <w:autoSpaceDN w:val="0"/>
        <w:adjustRightInd w:val="0"/>
        <w:spacing w:line="360" w:lineRule="auto"/>
        <w:jc w:val="both"/>
        <w:rPr>
          <w:rFonts w:ascii="Arial" w:eastAsia="FreeSans" w:hAnsi="Arial" w:cs="Arial"/>
        </w:rPr>
      </w:pPr>
    </w:p>
    <w:p w:rsidR="00957021" w:rsidRPr="00397A4A" w:rsidRDefault="00957021" w:rsidP="00957021">
      <w:pPr>
        <w:autoSpaceDE w:val="0"/>
        <w:autoSpaceDN w:val="0"/>
        <w:adjustRightInd w:val="0"/>
        <w:spacing w:line="360" w:lineRule="auto"/>
        <w:jc w:val="both"/>
        <w:rPr>
          <w:rFonts w:ascii="Arial" w:eastAsia="FreeSans" w:hAnsi="Arial" w:cs="Arial"/>
        </w:rPr>
      </w:pPr>
      <w:r w:rsidRPr="00397A4A">
        <w:rPr>
          <w:rFonts w:ascii="Arial" w:eastAsia="FreeSans" w:hAnsi="Arial" w:cs="Arial"/>
        </w:rPr>
        <w:t xml:space="preserve">Zdaniem dyrektora i nauczycieli </w:t>
      </w:r>
      <w:r w:rsidRPr="00397A4A">
        <w:rPr>
          <w:rFonts w:ascii="Arial" w:eastAsia="FreeSansBold" w:hAnsi="Arial" w:cs="Arial"/>
          <w:b/>
          <w:bCs/>
        </w:rPr>
        <w:t xml:space="preserve">w przedszkolu prowadzona jest diagnoza zachowań dzieci </w:t>
      </w:r>
      <w:r w:rsidRPr="00397A4A">
        <w:rPr>
          <w:rFonts w:ascii="Arial" w:eastAsia="FreeSans" w:hAnsi="Arial" w:cs="Arial"/>
        </w:rPr>
        <w:t>głównie poprzez obserwacje, rozmowy z dziećmi, rodzicami, innymi nauczycielami, diagnoza zachowań dzieci prowadzona jest systematycznie. Dotyczy ona wszystkich wychowanków. Dla dzieci 5- i 6-letnich nauczycielki przeprowadzą analizę gotowości</w:t>
      </w:r>
      <w:r w:rsidR="003863D3">
        <w:rPr>
          <w:rFonts w:ascii="Arial" w:eastAsia="FreeSans" w:hAnsi="Arial" w:cs="Arial"/>
        </w:rPr>
        <w:t xml:space="preserve"> </w:t>
      </w:r>
      <w:r w:rsidRPr="00397A4A">
        <w:rPr>
          <w:rFonts w:ascii="Arial" w:eastAsia="FreeSans" w:hAnsi="Arial" w:cs="Arial"/>
        </w:rPr>
        <w:t xml:space="preserve">do podjęcia nauki w szkole. Jest ona dokumentowana w postaci kart obserwacji oraz w ramach przeprowadzanych ewaluacji </w:t>
      </w:r>
      <w:proofErr w:type="gramStart"/>
      <w:r w:rsidRPr="00397A4A">
        <w:rPr>
          <w:rFonts w:ascii="Arial" w:eastAsia="FreeSans" w:hAnsi="Arial" w:cs="Arial"/>
        </w:rPr>
        <w:t xml:space="preserve">wewnętrznych . </w:t>
      </w:r>
      <w:proofErr w:type="gramEnd"/>
      <w:r w:rsidRPr="00397A4A">
        <w:rPr>
          <w:rFonts w:ascii="Arial" w:eastAsia="FreeSans" w:hAnsi="Arial" w:cs="Arial"/>
        </w:rPr>
        <w:t>Diagnoza wynika z codziennych obserwacji zachowań dzieci oraz obserwacji okolicznościowych (np. dot. przestrzegania zasad postępowania na wycieczkach).</w:t>
      </w:r>
    </w:p>
    <w:p w:rsidR="00957021" w:rsidRPr="003863D3" w:rsidRDefault="00957021" w:rsidP="00957021">
      <w:pPr>
        <w:autoSpaceDE w:val="0"/>
        <w:autoSpaceDN w:val="0"/>
        <w:adjustRightInd w:val="0"/>
        <w:spacing w:line="360" w:lineRule="auto"/>
        <w:jc w:val="both"/>
        <w:rPr>
          <w:rFonts w:ascii="Arial" w:eastAsia="FreeSansBold" w:hAnsi="Arial" w:cs="Arial"/>
          <w:b/>
          <w:bCs/>
        </w:rPr>
      </w:pPr>
      <w:r w:rsidRPr="00397A4A">
        <w:rPr>
          <w:rFonts w:ascii="Arial" w:eastAsia="FreeSans" w:hAnsi="Arial" w:cs="Arial"/>
        </w:rPr>
        <w:t xml:space="preserve">Informacje uzyskane od wszystkich respondentów oraz z obserwacji zajęć potwierdzają, że </w:t>
      </w:r>
      <w:r w:rsidRPr="00397A4A">
        <w:rPr>
          <w:rFonts w:ascii="Arial" w:eastAsia="FreeSansBold" w:hAnsi="Arial" w:cs="Arial"/>
          <w:b/>
          <w:bCs/>
        </w:rPr>
        <w:t>w przedszkolu podejmuje się działania wychowawcze mające na celu zmniejszanie zagrożeń oraz wzmacnianie pożądanych zachowań</w:t>
      </w:r>
      <w:r w:rsidRPr="00397A4A">
        <w:rPr>
          <w:rFonts w:ascii="Arial" w:eastAsia="FreeSans" w:hAnsi="Arial" w:cs="Arial"/>
        </w:rPr>
        <w:t>. Podczas zajęć nie zaobserwowano zachowań agresywnych dzieci, a poziom</w:t>
      </w:r>
      <w:r w:rsidRPr="00397A4A">
        <w:rPr>
          <w:rFonts w:ascii="Arial" w:eastAsia="FreeSansBold" w:hAnsi="Arial" w:cs="Arial"/>
          <w:b/>
          <w:bCs/>
        </w:rPr>
        <w:t xml:space="preserve"> </w:t>
      </w:r>
      <w:r w:rsidRPr="00397A4A">
        <w:rPr>
          <w:rFonts w:ascii="Arial" w:eastAsia="FreeSans" w:hAnsi="Arial" w:cs="Arial"/>
        </w:rPr>
        <w:t>zabezpieczeń przed czynnikami zewnętrznymi jest adekwatny do potrzeb. Przedszkole reaguje na zachowania</w:t>
      </w:r>
      <w:r w:rsidRPr="00397A4A">
        <w:rPr>
          <w:rFonts w:ascii="Arial" w:eastAsia="FreeSansBold" w:hAnsi="Arial" w:cs="Arial"/>
          <w:b/>
          <w:bCs/>
        </w:rPr>
        <w:t xml:space="preserve"> </w:t>
      </w:r>
      <w:r w:rsidRPr="00397A4A">
        <w:rPr>
          <w:rFonts w:ascii="Arial" w:eastAsia="FreeSans" w:hAnsi="Arial" w:cs="Arial"/>
        </w:rPr>
        <w:t>wychowanków zagrażające bezpieczeństwu innych dzieci lub na inne zachowania niepożądane wychowawczo</w:t>
      </w:r>
      <w:r w:rsidRPr="00397A4A">
        <w:rPr>
          <w:rFonts w:ascii="Arial" w:eastAsia="FreeSansBold" w:hAnsi="Arial" w:cs="Arial"/>
          <w:b/>
          <w:bCs/>
        </w:rPr>
        <w:t xml:space="preserve"> </w:t>
      </w:r>
      <w:r w:rsidRPr="00397A4A">
        <w:rPr>
          <w:rFonts w:ascii="Arial" w:eastAsia="FreeSans" w:hAnsi="Arial" w:cs="Arial"/>
        </w:rPr>
        <w:t>poprzez:</w:t>
      </w:r>
      <w:r w:rsidRPr="00397A4A">
        <w:rPr>
          <w:rFonts w:ascii="Arial" w:eastAsia="FreeSansBold" w:hAnsi="Arial" w:cs="Arial"/>
          <w:b/>
          <w:bCs/>
        </w:rPr>
        <w:t xml:space="preserve"> </w:t>
      </w:r>
      <w:r w:rsidRPr="00397A4A">
        <w:rPr>
          <w:rFonts w:ascii="Arial" w:eastAsia="FreeSans" w:hAnsi="Arial" w:cs="Arial"/>
        </w:rPr>
        <w:t>informowanie rodziców i ustalenie wspólnych działań wychowawczych,</w:t>
      </w:r>
      <w:r w:rsidRPr="00397A4A">
        <w:rPr>
          <w:rFonts w:ascii="Arial" w:eastAsia="FreeSansBold" w:hAnsi="Arial" w:cs="Arial"/>
          <w:b/>
          <w:bCs/>
        </w:rPr>
        <w:t xml:space="preserve"> </w:t>
      </w:r>
      <w:r w:rsidRPr="00397A4A">
        <w:rPr>
          <w:rFonts w:ascii="Arial" w:eastAsia="FreeSans" w:hAnsi="Arial" w:cs="Arial"/>
        </w:rPr>
        <w:t>stosowanie systemu kar (np. odsunięcie od zabawy w celu przemyślenia własnego zachowania),</w:t>
      </w:r>
      <w:r w:rsidRPr="00397A4A">
        <w:rPr>
          <w:rFonts w:ascii="Arial" w:eastAsia="FreeSansBold" w:hAnsi="Arial" w:cs="Arial"/>
          <w:b/>
          <w:bCs/>
        </w:rPr>
        <w:t xml:space="preserve"> </w:t>
      </w:r>
      <w:r w:rsidRPr="00397A4A">
        <w:rPr>
          <w:rFonts w:ascii="Arial" w:eastAsia="FreeSans" w:hAnsi="Arial" w:cs="Arial"/>
        </w:rPr>
        <w:t>rozmowy uświadamiające złe zachowanie,</w:t>
      </w:r>
      <w:r w:rsidRPr="00397A4A">
        <w:rPr>
          <w:rFonts w:ascii="Arial" w:eastAsia="FreeSansBold" w:hAnsi="Arial" w:cs="Arial"/>
          <w:b/>
          <w:bCs/>
        </w:rPr>
        <w:t xml:space="preserve"> </w:t>
      </w:r>
      <w:r w:rsidRPr="00397A4A">
        <w:rPr>
          <w:rFonts w:ascii="Arial" w:eastAsia="FreeSans" w:hAnsi="Arial" w:cs="Arial"/>
        </w:rPr>
        <w:t>współpracę z poradnią psychologiczno-pedagogiczną,</w:t>
      </w:r>
      <w:r w:rsidRPr="00397A4A">
        <w:rPr>
          <w:rFonts w:ascii="Arial" w:eastAsia="FreeSansBold" w:hAnsi="Arial" w:cs="Arial"/>
          <w:b/>
          <w:bCs/>
        </w:rPr>
        <w:t xml:space="preserve"> </w:t>
      </w:r>
      <w:r w:rsidRPr="00397A4A">
        <w:rPr>
          <w:rFonts w:ascii="Arial" w:eastAsia="FreeSans" w:hAnsi="Arial" w:cs="Arial"/>
        </w:rPr>
        <w:t>programu wychowawczego oraz</w:t>
      </w:r>
      <w:r w:rsidRPr="00397A4A">
        <w:rPr>
          <w:rFonts w:ascii="Arial" w:eastAsia="FreeSansBold" w:hAnsi="Arial" w:cs="Arial"/>
          <w:b/>
          <w:bCs/>
        </w:rPr>
        <w:t xml:space="preserve"> </w:t>
      </w:r>
      <w:r w:rsidRPr="00397A4A">
        <w:rPr>
          <w:rFonts w:ascii="Arial" w:eastAsia="FreeSans" w:hAnsi="Arial" w:cs="Arial"/>
        </w:rPr>
        <w:t>programu profilaktyki,</w:t>
      </w:r>
      <w:r w:rsidR="003863D3">
        <w:rPr>
          <w:rFonts w:ascii="Arial" w:eastAsia="FreeSansBold" w:hAnsi="Arial" w:cs="Arial"/>
          <w:b/>
          <w:bCs/>
        </w:rPr>
        <w:t xml:space="preserve"> </w:t>
      </w:r>
      <w:r w:rsidRPr="00397A4A">
        <w:rPr>
          <w:rFonts w:ascii="Arial" w:eastAsia="FreeSans" w:hAnsi="Arial" w:cs="Arial"/>
        </w:rPr>
        <w:t>spotkania z psychologiem, prowadzenie zajęć relaksujących z muzyką, ćwiczenia wyładowywania złości poprzez darcie i ugniatanie papieru, pokazywanie przykładów dobrych zachowań z literatury dziecięcej.</w:t>
      </w:r>
    </w:p>
    <w:p w:rsidR="00957021" w:rsidRPr="00397A4A" w:rsidRDefault="00957021" w:rsidP="00957021">
      <w:pPr>
        <w:autoSpaceDE w:val="0"/>
        <w:autoSpaceDN w:val="0"/>
        <w:adjustRightInd w:val="0"/>
        <w:spacing w:line="360" w:lineRule="auto"/>
        <w:jc w:val="both"/>
        <w:rPr>
          <w:rFonts w:ascii="Arial" w:eastAsia="FreeSans" w:hAnsi="Arial" w:cs="Arial"/>
        </w:rPr>
      </w:pPr>
      <w:r w:rsidRPr="00397A4A">
        <w:rPr>
          <w:rFonts w:ascii="Arial" w:eastAsia="FreeSansBold" w:hAnsi="Arial" w:cs="Arial"/>
          <w:b/>
          <w:bCs/>
        </w:rPr>
        <w:t>Dzieci wiedzą, jakich zachowań się od nich oczekuje</w:t>
      </w:r>
      <w:r w:rsidRPr="00397A4A">
        <w:rPr>
          <w:rFonts w:ascii="Arial" w:eastAsia="FreeSans" w:hAnsi="Arial" w:cs="Arial"/>
        </w:rPr>
        <w:t>. Zdaniem wszystkich ankietowanych rodziców</w:t>
      </w:r>
      <w:r w:rsidR="003863D3">
        <w:rPr>
          <w:rFonts w:ascii="Arial" w:eastAsia="FreeSans" w:hAnsi="Arial" w:cs="Arial"/>
        </w:rPr>
        <w:t xml:space="preserve"> </w:t>
      </w:r>
      <w:r w:rsidRPr="00397A4A">
        <w:rPr>
          <w:rFonts w:ascii="Arial" w:eastAsia="FreeSans" w:hAnsi="Arial" w:cs="Arial"/>
        </w:rPr>
        <w:t xml:space="preserve">i nauczycieli podopieczni są jasno informowani, jakich zasad postępowania należy przestrzegać. Również zdaniem dzieci (wywiad) znają one zasady, których się od nich oczekuje. </w:t>
      </w:r>
      <w:proofErr w:type="gramStart"/>
      <w:r w:rsidRPr="00397A4A">
        <w:rPr>
          <w:rFonts w:ascii="Arial" w:eastAsia="FreeSans" w:hAnsi="Arial" w:cs="Arial"/>
        </w:rPr>
        <w:t>Wiedzą więc</w:t>
      </w:r>
      <w:proofErr w:type="gramEnd"/>
      <w:r w:rsidRPr="00397A4A">
        <w:rPr>
          <w:rFonts w:ascii="Arial" w:eastAsia="FreeSans" w:hAnsi="Arial" w:cs="Arial"/>
        </w:rPr>
        <w:t xml:space="preserve"> np., że: na spacerach nie wolno hałasować, śmiecić, oddalać się od grupy, w przedszkolu i poza nim trzeba słuchać nauczycieli, przed jedzeniem trzeba myć ręce, nie wolno bawić się sztućcami.</w:t>
      </w:r>
    </w:p>
    <w:p w:rsidR="00957021" w:rsidRPr="00397A4A" w:rsidRDefault="00957021" w:rsidP="00957021">
      <w:pPr>
        <w:autoSpaceDE w:val="0"/>
        <w:autoSpaceDN w:val="0"/>
        <w:adjustRightInd w:val="0"/>
        <w:spacing w:line="360" w:lineRule="auto"/>
        <w:jc w:val="both"/>
        <w:rPr>
          <w:rFonts w:ascii="Arial" w:eastAsia="FreeSans" w:hAnsi="Arial" w:cs="Arial"/>
        </w:rPr>
      </w:pPr>
      <w:r w:rsidRPr="00397A4A">
        <w:rPr>
          <w:rFonts w:ascii="Arial" w:eastAsia="FreeSans" w:hAnsi="Arial" w:cs="Arial"/>
        </w:rPr>
        <w:t xml:space="preserve">Obserwacje zajęć i przedszkola potwierdziły, iż: nie ma dzieci przejawiających zachowania rażąco odbiegające od norm, nauczyciele reagują, gdy wychowankowie zachowują się </w:t>
      </w:r>
      <w:proofErr w:type="gramStart"/>
      <w:r w:rsidRPr="00397A4A">
        <w:rPr>
          <w:rFonts w:ascii="Arial" w:eastAsia="FreeSans" w:hAnsi="Arial" w:cs="Arial"/>
        </w:rPr>
        <w:t>niezg</w:t>
      </w:r>
      <w:r w:rsidR="002A7CA0">
        <w:rPr>
          <w:rFonts w:ascii="Arial" w:eastAsia="FreeSans" w:hAnsi="Arial" w:cs="Arial"/>
        </w:rPr>
        <w:t xml:space="preserve">odnie  </w:t>
      </w:r>
      <w:r w:rsidRPr="00397A4A">
        <w:rPr>
          <w:rFonts w:ascii="Arial" w:eastAsia="FreeSans" w:hAnsi="Arial" w:cs="Arial"/>
        </w:rPr>
        <w:t>z</w:t>
      </w:r>
      <w:proofErr w:type="gramEnd"/>
      <w:r w:rsidRPr="00397A4A">
        <w:rPr>
          <w:rFonts w:ascii="Arial" w:eastAsia="FreeSans" w:hAnsi="Arial" w:cs="Arial"/>
        </w:rPr>
        <w:t xml:space="preserve"> przyjętymi normami społecznym.</w:t>
      </w:r>
    </w:p>
    <w:p w:rsidR="00957021" w:rsidRPr="00397A4A" w:rsidRDefault="00957021" w:rsidP="00957021">
      <w:pPr>
        <w:autoSpaceDE w:val="0"/>
        <w:autoSpaceDN w:val="0"/>
        <w:adjustRightInd w:val="0"/>
        <w:spacing w:line="360" w:lineRule="auto"/>
        <w:jc w:val="both"/>
        <w:rPr>
          <w:rFonts w:ascii="Arial" w:eastAsia="FreeSans" w:hAnsi="Arial" w:cs="Arial"/>
        </w:rPr>
      </w:pPr>
      <w:r w:rsidRPr="00397A4A">
        <w:rPr>
          <w:rFonts w:ascii="Arial" w:eastAsia="FreeSans" w:hAnsi="Arial" w:cs="Arial"/>
        </w:rPr>
        <w:t xml:space="preserve">Z informacji uzyskanych od dyrektora, nauczycieli i z analizy dokumentów wynika, </w:t>
      </w:r>
      <w:proofErr w:type="gramStart"/>
      <w:r w:rsidRPr="00397A4A">
        <w:rPr>
          <w:rFonts w:ascii="Arial" w:eastAsia="FreeSans" w:hAnsi="Arial" w:cs="Arial"/>
        </w:rPr>
        <w:t xml:space="preserve">że </w:t>
      </w:r>
      <w:r w:rsidR="003863D3">
        <w:rPr>
          <w:rFonts w:ascii="Arial" w:eastAsia="FreeSans" w:hAnsi="Arial" w:cs="Arial"/>
        </w:rPr>
        <w:t xml:space="preserve">                </w:t>
      </w:r>
      <w:r w:rsidRPr="00397A4A">
        <w:rPr>
          <w:rFonts w:ascii="Arial" w:eastAsia="FreeSansBold" w:hAnsi="Arial" w:cs="Arial"/>
          <w:b/>
          <w:bCs/>
        </w:rPr>
        <w:t>w</w:t>
      </w:r>
      <w:proofErr w:type="gramEnd"/>
      <w:r w:rsidRPr="00397A4A">
        <w:rPr>
          <w:rFonts w:ascii="Arial" w:eastAsia="FreeSansBold" w:hAnsi="Arial" w:cs="Arial"/>
          <w:b/>
          <w:bCs/>
        </w:rPr>
        <w:t xml:space="preserve"> przedszkolu analizuje się i ocenia podejmowane działania wychowawcze </w:t>
      </w:r>
      <w:r w:rsidRPr="00397A4A">
        <w:rPr>
          <w:rFonts w:ascii="Arial" w:eastAsia="FreeSans" w:hAnsi="Arial" w:cs="Arial"/>
        </w:rPr>
        <w:t>(w tym podczas analitycznych rad pedagogicznych i zebrań</w:t>
      </w:r>
      <w:r w:rsidRPr="00397A4A">
        <w:rPr>
          <w:rFonts w:ascii="Arial" w:eastAsia="FreeSansBold" w:hAnsi="Arial" w:cs="Arial"/>
          <w:b/>
          <w:bCs/>
        </w:rPr>
        <w:t xml:space="preserve"> </w:t>
      </w:r>
      <w:r w:rsidR="003863D3">
        <w:rPr>
          <w:rFonts w:ascii="Arial" w:eastAsia="FreeSans" w:hAnsi="Arial" w:cs="Arial"/>
        </w:rPr>
        <w:t xml:space="preserve">grupowych </w:t>
      </w:r>
      <w:r w:rsidRPr="00397A4A">
        <w:rPr>
          <w:rFonts w:ascii="Arial" w:eastAsia="FreeSans" w:hAnsi="Arial" w:cs="Arial"/>
        </w:rPr>
        <w:t xml:space="preserve"> z rodzicami). </w:t>
      </w:r>
    </w:p>
    <w:p w:rsidR="00957021" w:rsidRPr="00397A4A" w:rsidRDefault="00957021" w:rsidP="00957021">
      <w:pPr>
        <w:autoSpaceDE w:val="0"/>
        <w:autoSpaceDN w:val="0"/>
        <w:adjustRightInd w:val="0"/>
        <w:spacing w:line="360" w:lineRule="auto"/>
        <w:jc w:val="both"/>
        <w:rPr>
          <w:rFonts w:ascii="Arial" w:eastAsia="FreeSans" w:hAnsi="Arial" w:cs="Arial"/>
        </w:rPr>
      </w:pPr>
      <w:r w:rsidRPr="00397A4A">
        <w:rPr>
          <w:rFonts w:ascii="Arial" w:eastAsia="FreeSans" w:hAnsi="Arial" w:cs="Arial"/>
        </w:rPr>
        <w:lastRenderedPageBreak/>
        <w:t>Zdaniem dyrektora, nauczycieli i rodziców przedszkola działania mające na celu eliminowanie zagrożeń oraz wzmacnianie pożądanych zachowań są w razie potrzeby modyfikowane. Świadczą o tym m.in.</w:t>
      </w:r>
      <w:r w:rsidR="003863D3">
        <w:rPr>
          <w:rFonts w:ascii="Arial" w:eastAsia="FreeSans" w:hAnsi="Arial" w:cs="Arial"/>
        </w:rPr>
        <w:t xml:space="preserve">, </w:t>
      </w:r>
      <w:r w:rsidRPr="00397A4A">
        <w:rPr>
          <w:rFonts w:ascii="Arial" w:eastAsia="FreeSans" w:hAnsi="Arial" w:cs="Arial"/>
        </w:rPr>
        <w:t xml:space="preserve">liczne zabezpieczenia, aby dzieci na terenie przedszkola były bezpieczne (furtki są zamykane podczas pobytu dzieci na dworze, </w:t>
      </w:r>
      <w:proofErr w:type="gramStart"/>
      <w:r w:rsidRPr="00397A4A">
        <w:rPr>
          <w:rFonts w:ascii="Arial" w:eastAsia="FreeSans" w:hAnsi="Arial" w:cs="Arial"/>
        </w:rPr>
        <w:t>klamki  umożliwiające</w:t>
      </w:r>
      <w:proofErr w:type="gramEnd"/>
      <w:r w:rsidRPr="00397A4A">
        <w:rPr>
          <w:rFonts w:ascii="Arial" w:eastAsia="FreeSans" w:hAnsi="Arial" w:cs="Arial"/>
        </w:rPr>
        <w:t xml:space="preserve"> otworzenie drzwi  na zewnątrz  umieszczone są na wysokości niedostępnej dla dzieci),</w:t>
      </w:r>
      <w:r w:rsidR="003863D3">
        <w:rPr>
          <w:rFonts w:ascii="Arial" w:eastAsia="FreeSans" w:hAnsi="Arial" w:cs="Arial"/>
        </w:rPr>
        <w:t xml:space="preserve"> </w:t>
      </w:r>
      <w:r w:rsidRPr="00397A4A">
        <w:rPr>
          <w:rFonts w:ascii="Arial" w:eastAsia="FreeSans" w:hAnsi="Arial" w:cs="Arial"/>
        </w:rPr>
        <w:t xml:space="preserve">modyfikacja działań w stosunku do dwójki dzieci, które zostały objęte pomocą psychologiczną, zatrudnienie pomocy nauczyciela w oddziałach dzieci najmłodszych oraz </w:t>
      </w:r>
      <w:r w:rsidR="003863D3">
        <w:rPr>
          <w:rFonts w:ascii="Arial" w:eastAsia="FreeSans" w:hAnsi="Arial" w:cs="Arial"/>
        </w:rPr>
        <w:t xml:space="preserve">           </w:t>
      </w:r>
      <w:r w:rsidRPr="00397A4A">
        <w:rPr>
          <w:rFonts w:ascii="Arial" w:eastAsia="FreeSans" w:hAnsi="Arial" w:cs="Arial"/>
        </w:rPr>
        <w:t>w oddziale mieszanym,  do którego uczęszczają dzieci młodsze.</w:t>
      </w:r>
    </w:p>
    <w:p w:rsidR="00957021" w:rsidRPr="00397A4A" w:rsidRDefault="00957021" w:rsidP="007361EB">
      <w:pPr>
        <w:rPr>
          <w:rFonts w:ascii="Arial" w:hAnsi="Arial" w:cs="Arial"/>
        </w:rPr>
      </w:pPr>
    </w:p>
    <w:p w:rsidR="007361EB" w:rsidRPr="00397A4A" w:rsidRDefault="007361EB" w:rsidP="007361EB">
      <w:pPr>
        <w:numPr>
          <w:ilvl w:val="0"/>
          <w:numId w:val="33"/>
        </w:numPr>
        <w:rPr>
          <w:rFonts w:ascii="Arial" w:hAnsi="Arial" w:cs="Arial"/>
          <w:b/>
          <w:u w:val="single"/>
        </w:rPr>
      </w:pPr>
      <w:r w:rsidRPr="00397A4A">
        <w:rPr>
          <w:rFonts w:ascii="Arial" w:hAnsi="Arial" w:cs="Arial"/>
          <w:b/>
          <w:u w:val="single"/>
        </w:rPr>
        <w:t>Wnioski z badań w postaci mocnych i słabych stron</w:t>
      </w:r>
    </w:p>
    <w:p w:rsidR="007361EB" w:rsidRPr="00397A4A" w:rsidRDefault="007361EB" w:rsidP="007361EB">
      <w:pPr>
        <w:rPr>
          <w:rFonts w:ascii="Arial" w:hAnsi="Arial" w:cs="Arial"/>
          <w:b/>
          <w:u w:val="single"/>
        </w:rPr>
      </w:pPr>
    </w:p>
    <w:p w:rsidR="007361EB" w:rsidRPr="00397A4A" w:rsidRDefault="007361EB" w:rsidP="007361EB">
      <w:pPr>
        <w:rPr>
          <w:rFonts w:ascii="Arial" w:hAnsi="Arial" w:cs="Arial"/>
          <w:b/>
        </w:rPr>
      </w:pPr>
      <w:r w:rsidRPr="00397A4A">
        <w:rPr>
          <w:rFonts w:ascii="Arial" w:hAnsi="Arial" w:cs="Arial"/>
          <w:b/>
        </w:rPr>
        <w:t>Mocne strony:</w:t>
      </w:r>
    </w:p>
    <w:p w:rsidR="007361EB" w:rsidRPr="00397A4A" w:rsidRDefault="007361EB" w:rsidP="007361EB">
      <w:pPr>
        <w:numPr>
          <w:ilvl w:val="0"/>
          <w:numId w:val="36"/>
        </w:numPr>
        <w:rPr>
          <w:rFonts w:ascii="Arial" w:hAnsi="Arial" w:cs="Arial"/>
        </w:rPr>
      </w:pPr>
      <w:r w:rsidRPr="00397A4A">
        <w:rPr>
          <w:rFonts w:ascii="Arial" w:hAnsi="Arial" w:cs="Arial"/>
        </w:rPr>
        <w:t xml:space="preserve">Dokumenty regulujące zasady bezpieczeństwa w przedszkolu zgodne </w:t>
      </w:r>
      <w:proofErr w:type="gramStart"/>
      <w:r w:rsidRPr="00397A4A">
        <w:rPr>
          <w:rFonts w:ascii="Arial" w:hAnsi="Arial" w:cs="Arial"/>
        </w:rPr>
        <w:t xml:space="preserve">są </w:t>
      </w:r>
      <w:r w:rsidR="003863D3">
        <w:rPr>
          <w:rFonts w:ascii="Arial" w:hAnsi="Arial" w:cs="Arial"/>
        </w:rPr>
        <w:t xml:space="preserve">                          </w:t>
      </w:r>
      <w:r w:rsidRPr="00397A4A">
        <w:rPr>
          <w:rFonts w:ascii="Arial" w:hAnsi="Arial" w:cs="Arial"/>
        </w:rPr>
        <w:t>z</w:t>
      </w:r>
      <w:proofErr w:type="gramEnd"/>
      <w:r w:rsidRPr="00397A4A">
        <w:rPr>
          <w:rFonts w:ascii="Arial" w:hAnsi="Arial" w:cs="Arial"/>
        </w:rPr>
        <w:t xml:space="preserve"> obowiązującymi aktami prawnymi.</w:t>
      </w:r>
    </w:p>
    <w:p w:rsidR="007361EB" w:rsidRPr="00397A4A" w:rsidRDefault="007361EB" w:rsidP="007361EB">
      <w:pPr>
        <w:numPr>
          <w:ilvl w:val="0"/>
          <w:numId w:val="36"/>
        </w:numPr>
        <w:rPr>
          <w:rFonts w:ascii="Arial" w:hAnsi="Arial" w:cs="Arial"/>
        </w:rPr>
      </w:pPr>
      <w:r w:rsidRPr="00397A4A">
        <w:rPr>
          <w:rFonts w:ascii="Arial" w:hAnsi="Arial" w:cs="Arial"/>
        </w:rPr>
        <w:t>Zagospodarowanie sal, w których przebywa dziecko jest funkcjonalne i bezpieczne.</w:t>
      </w:r>
    </w:p>
    <w:p w:rsidR="007361EB" w:rsidRPr="00397A4A" w:rsidRDefault="007361EB" w:rsidP="007361EB">
      <w:pPr>
        <w:numPr>
          <w:ilvl w:val="0"/>
          <w:numId w:val="36"/>
        </w:numPr>
        <w:rPr>
          <w:rFonts w:ascii="Arial" w:hAnsi="Arial" w:cs="Arial"/>
        </w:rPr>
      </w:pPr>
      <w:r w:rsidRPr="00397A4A">
        <w:rPr>
          <w:rFonts w:ascii="Arial" w:hAnsi="Arial" w:cs="Arial"/>
        </w:rPr>
        <w:t xml:space="preserve">W przedszkolu przestrzegane są zasady bezpieczeństwa. </w:t>
      </w:r>
    </w:p>
    <w:p w:rsidR="007361EB" w:rsidRPr="00397A4A" w:rsidRDefault="007361EB" w:rsidP="007361EB">
      <w:pPr>
        <w:numPr>
          <w:ilvl w:val="0"/>
          <w:numId w:val="36"/>
        </w:numPr>
        <w:rPr>
          <w:rFonts w:ascii="Arial" w:hAnsi="Arial" w:cs="Arial"/>
        </w:rPr>
      </w:pPr>
      <w:r w:rsidRPr="00397A4A">
        <w:rPr>
          <w:rFonts w:ascii="Arial" w:hAnsi="Arial" w:cs="Arial"/>
        </w:rPr>
        <w:t>Regulaminy wewnętrzne są dostępne dla pracowników i rodziców na żądanie oraz omawiane na zeb</w:t>
      </w:r>
      <w:r w:rsidR="003863D3">
        <w:rPr>
          <w:rFonts w:ascii="Arial" w:hAnsi="Arial" w:cs="Arial"/>
        </w:rPr>
        <w:t>raniach i radach pedagogicznych.</w:t>
      </w:r>
      <w:r w:rsidRPr="00397A4A">
        <w:rPr>
          <w:rFonts w:ascii="Arial" w:hAnsi="Arial" w:cs="Arial"/>
        </w:rPr>
        <w:t xml:space="preserve"> </w:t>
      </w:r>
    </w:p>
    <w:p w:rsidR="007361EB" w:rsidRPr="00397A4A" w:rsidRDefault="00A50C77" w:rsidP="007361EB">
      <w:pPr>
        <w:numPr>
          <w:ilvl w:val="0"/>
          <w:numId w:val="36"/>
        </w:numPr>
        <w:rPr>
          <w:rFonts w:ascii="Arial" w:hAnsi="Arial" w:cs="Arial"/>
        </w:rPr>
      </w:pPr>
      <w:r w:rsidRPr="00397A4A">
        <w:rPr>
          <w:rFonts w:ascii="Arial" w:hAnsi="Arial" w:cs="Arial"/>
        </w:rPr>
        <w:t xml:space="preserve">W każdej grupie wiekowej dzieci zapoznają się z zasadami </w:t>
      </w:r>
      <w:proofErr w:type="gramStart"/>
      <w:r w:rsidRPr="00397A4A">
        <w:rPr>
          <w:rFonts w:ascii="Arial" w:hAnsi="Arial" w:cs="Arial"/>
        </w:rPr>
        <w:t xml:space="preserve">grupowymi </w:t>
      </w:r>
      <w:r w:rsidR="003863D3">
        <w:rPr>
          <w:rFonts w:ascii="Arial" w:hAnsi="Arial" w:cs="Arial"/>
        </w:rPr>
        <w:t xml:space="preserve">                                        </w:t>
      </w:r>
      <w:r w:rsidRPr="00397A4A">
        <w:rPr>
          <w:rFonts w:ascii="Arial" w:hAnsi="Arial" w:cs="Arial"/>
        </w:rPr>
        <w:t>i</w:t>
      </w:r>
      <w:proofErr w:type="gramEnd"/>
      <w:r w:rsidRPr="00397A4A">
        <w:rPr>
          <w:rFonts w:ascii="Arial" w:hAnsi="Arial" w:cs="Arial"/>
        </w:rPr>
        <w:t xml:space="preserve"> </w:t>
      </w:r>
      <w:proofErr w:type="spellStart"/>
      <w:r w:rsidRPr="00397A4A">
        <w:rPr>
          <w:rFonts w:ascii="Arial" w:hAnsi="Arial" w:cs="Arial"/>
        </w:rPr>
        <w:t>ogólnoprzedszkolnymi</w:t>
      </w:r>
      <w:proofErr w:type="spellEnd"/>
      <w:r w:rsidRPr="00397A4A">
        <w:rPr>
          <w:rFonts w:ascii="Arial" w:hAnsi="Arial" w:cs="Arial"/>
        </w:rPr>
        <w:t>.</w:t>
      </w:r>
    </w:p>
    <w:p w:rsidR="007361EB" w:rsidRPr="00397A4A" w:rsidRDefault="007361EB" w:rsidP="007361EB">
      <w:pPr>
        <w:numPr>
          <w:ilvl w:val="0"/>
          <w:numId w:val="36"/>
        </w:numPr>
        <w:rPr>
          <w:rFonts w:ascii="Arial" w:hAnsi="Arial" w:cs="Arial"/>
        </w:rPr>
      </w:pPr>
      <w:r w:rsidRPr="00397A4A">
        <w:rPr>
          <w:rFonts w:ascii="Arial" w:hAnsi="Arial" w:cs="Arial"/>
        </w:rPr>
        <w:t>Rodzice uważają, że ich dzieci czują się w przedszkolu bezpiecznie.</w:t>
      </w:r>
    </w:p>
    <w:p w:rsidR="007361EB" w:rsidRPr="00397A4A" w:rsidRDefault="007361EB" w:rsidP="007361EB">
      <w:pPr>
        <w:numPr>
          <w:ilvl w:val="0"/>
          <w:numId w:val="36"/>
        </w:numPr>
        <w:rPr>
          <w:rFonts w:ascii="Arial" w:hAnsi="Arial" w:cs="Arial"/>
        </w:rPr>
      </w:pPr>
      <w:r w:rsidRPr="00397A4A">
        <w:rPr>
          <w:rFonts w:ascii="Arial" w:hAnsi="Arial" w:cs="Arial"/>
        </w:rPr>
        <w:t>Zarówno pracownicy, rodzice jak i dzieci znają zasady bezpieczeństwa obowiązujące w przedszkolu.</w:t>
      </w:r>
    </w:p>
    <w:p w:rsidR="007361EB" w:rsidRPr="00397A4A" w:rsidRDefault="007361EB" w:rsidP="007361EB">
      <w:pPr>
        <w:numPr>
          <w:ilvl w:val="0"/>
          <w:numId w:val="36"/>
        </w:numPr>
        <w:rPr>
          <w:rFonts w:ascii="Arial" w:hAnsi="Arial" w:cs="Arial"/>
        </w:rPr>
      </w:pPr>
      <w:r w:rsidRPr="00397A4A">
        <w:rPr>
          <w:rFonts w:ascii="Arial" w:hAnsi="Arial" w:cs="Arial"/>
        </w:rPr>
        <w:t>Dzieci czują się w przedszkolu bezpiecznie i wiedzą, jakich zachowań się od nich oczekuje.</w:t>
      </w:r>
    </w:p>
    <w:p w:rsidR="007361EB" w:rsidRPr="00397A4A" w:rsidRDefault="007361EB" w:rsidP="007361EB">
      <w:pPr>
        <w:numPr>
          <w:ilvl w:val="0"/>
          <w:numId w:val="36"/>
        </w:numPr>
        <w:rPr>
          <w:rFonts w:ascii="Arial" w:hAnsi="Arial" w:cs="Arial"/>
        </w:rPr>
      </w:pPr>
      <w:r w:rsidRPr="00397A4A">
        <w:rPr>
          <w:rFonts w:ascii="Arial" w:hAnsi="Arial" w:cs="Arial"/>
        </w:rPr>
        <w:t xml:space="preserve">Sformułowane i stosowane są oraz podlegają ewaluacji: Program Wychowawczy, </w:t>
      </w:r>
      <w:r w:rsidR="003863D3">
        <w:rPr>
          <w:rFonts w:ascii="Arial" w:hAnsi="Arial" w:cs="Arial"/>
        </w:rPr>
        <w:t xml:space="preserve">Program Profilaktyczny, </w:t>
      </w:r>
      <w:r w:rsidRPr="00397A4A">
        <w:rPr>
          <w:rFonts w:ascii="Arial" w:hAnsi="Arial" w:cs="Arial"/>
        </w:rPr>
        <w:t>Procedury postępowania w sytuacjach negatywnych zachowań jak i w sytuacjach zagrożeń.</w:t>
      </w:r>
    </w:p>
    <w:p w:rsidR="007361EB" w:rsidRPr="00397A4A" w:rsidRDefault="007361EB" w:rsidP="007361EB">
      <w:pPr>
        <w:numPr>
          <w:ilvl w:val="0"/>
          <w:numId w:val="36"/>
        </w:numPr>
        <w:rPr>
          <w:rFonts w:ascii="Arial" w:hAnsi="Arial" w:cs="Arial"/>
        </w:rPr>
      </w:pPr>
      <w:r w:rsidRPr="00397A4A">
        <w:rPr>
          <w:rFonts w:ascii="Arial" w:hAnsi="Arial" w:cs="Arial"/>
        </w:rPr>
        <w:t>Organizowane są spotkania ze specjalistami zajmującymi się bezpieczeństwem.</w:t>
      </w:r>
    </w:p>
    <w:p w:rsidR="007361EB" w:rsidRPr="00397A4A" w:rsidRDefault="007361EB" w:rsidP="007361EB">
      <w:pPr>
        <w:numPr>
          <w:ilvl w:val="0"/>
          <w:numId w:val="36"/>
        </w:numPr>
        <w:rPr>
          <w:rFonts w:ascii="Arial" w:hAnsi="Arial" w:cs="Arial"/>
        </w:rPr>
      </w:pPr>
      <w:r w:rsidRPr="00397A4A">
        <w:rPr>
          <w:rFonts w:ascii="Arial" w:hAnsi="Arial" w:cs="Arial"/>
        </w:rPr>
        <w:t xml:space="preserve">Wszyscy </w:t>
      </w:r>
      <w:r w:rsidR="003863D3">
        <w:rPr>
          <w:rFonts w:ascii="Arial" w:hAnsi="Arial" w:cs="Arial"/>
        </w:rPr>
        <w:t xml:space="preserve">pracownicy i rodzice, dzieci </w:t>
      </w:r>
      <w:r w:rsidRPr="00397A4A">
        <w:rPr>
          <w:rFonts w:ascii="Arial" w:hAnsi="Arial" w:cs="Arial"/>
        </w:rPr>
        <w:t xml:space="preserve">reagują na niewłaściwe zachowania. </w:t>
      </w:r>
    </w:p>
    <w:p w:rsidR="007361EB" w:rsidRPr="00397A4A" w:rsidRDefault="007361EB" w:rsidP="007361EB">
      <w:pPr>
        <w:numPr>
          <w:ilvl w:val="0"/>
          <w:numId w:val="36"/>
        </w:numPr>
        <w:rPr>
          <w:rFonts w:ascii="Arial" w:hAnsi="Arial" w:cs="Arial"/>
        </w:rPr>
      </w:pPr>
      <w:r w:rsidRPr="00397A4A">
        <w:rPr>
          <w:rFonts w:ascii="Arial" w:hAnsi="Arial" w:cs="Arial"/>
        </w:rPr>
        <w:t>Wykwalifikowana kadra posiadająca i poszerzająca wiedzę na temat zachowań niewłaściwych i ich eliminowania.</w:t>
      </w:r>
    </w:p>
    <w:p w:rsidR="007361EB" w:rsidRPr="00397A4A" w:rsidRDefault="007361EB" w:rsidP="007361EB">
      <w:pPr>
        <w:rPr>
          <w:rFonts w:ascii="Arial" w:hAnsi="Arial" w:cs="Arial"/>
        </w:rPr>
      </w:pPr>
    </w:p>
    <w:p w:rsidR="007361EB" w:rsidRPr="00397A4A" w:rsidRDefault="007361EB" w:rsidP="007361EB">
      <w:pPr>
        <w:rPr>
          <w:rFonts w:ascii="Arial" w:hAnsi="Arial" w:cs="Arial"/>
          <w:b/>
        </w:rPr>
      </w:pPr>
      <w:r w:rsidRPr="00397A4A">
        <w:rPr>
          <w:rFonts w:ascii="Arial" w:hAnsi="Arial" w:cs="Arial"/>
          <w:b/>
        </w:rPr>
        <w:lastRenderedPageBreak/>
        <w:t>Słabe strony:</w:t>
      </w:r>
    </w:p>
    <w:p w:rsidR="00A50C77" w:rsidRPr="00397A4A" w:rsidRDefault="003769E3" w:rsidP="007361EB">
      <w:pPr>
        <w:numPr>
          <w:ilvl w:val="0"/>
          <w:numId w:val="37"/>
        </w:numPr>
        <w:rPr>
          <w:rFonts w:ascii="Arial" w:hAnsi="Arial" w:cs="Arial"/>
        </w:rPr>
      </w:pPr>
      <w:r w:rsidRPr="00397A4A">
        <w:rPr>
          <w:rFonts w:ascii="Arial" w:hAnsi="Arial" w:cs="Arial"/>
        </w:rPr>
        <w:t xml:space="preserve">Brak spisanego katalogu kar i nagród dla dzieci </w:t>
      </w:r>
      <w:r w:rsidR="00A50C77" w:rsidRPr="00397A4A">
        <w:rPr>
          <w:rFonts w:ascii="Arial" w:hAnsi="Arial" w:cs="Arial"/>
        </w:rPr>
        <w:t xml:space="preserve">proponowanych przez przedszkole. </w:t>
      </w:r>
    </w:p>
    <w:p w:rsidR="003769E3" w:rsidRPr="00397A4A" w:rsidRDefault="003769E3" w:rsidP="007361EB">
      <w:pPr>
        <w:numPr>
          <w:ilvl w:val="0"/>
          <w:numId w:val="37"/>
        </w:numPr>
        <w:rPr>
          <w:rFonts w:ascii="Arial" w:hAnsi="Arial" w:cs="Arial"/>
        </w:rPr>
      </w:pPr>
      <w:r w:rsidRPr="00397A4A">
        <w:rPr>
          <w:rFonts w:ascii="Arial" w:hAnsi="Arial" w:cs="Arial"/>
        </w:rPr>
        <w:t xml:space="preserve">Włączenie w działania wychowawcze rodziców- organizacja zebrań, szkoleń. </w:t>
      </w:r>
      <w:r w:rsidR="003863D3">
        <w:rPr>
          <w:rFonts w:ascii="Arial" w:hAnsi="Arial" w:cs="Arial"/>
        </w:rPr>
        <w:t>Organizacja indywidualnych spotkań z psychologiem na terenie przedszkola.</w:t>
      </w:r>
    </w:p>
    <w:p w:rsidR="007361EB" w:rsidRPr="00397A4A" w:rsidRDefault="007361EB" w:rsidP="007361EB">
      <w:pPr>
        <w:rPr>
          <w:rFonts w:ascii="Arial" w:hAnsi="Arial" w:cs="Arial"/>
          <w:b/>
          <w:u w:val="single"/>
        </w:rPr>
      </w:pPr>
      <w:r w:rsidRPr="00397A4A">
        <w:rPr>
          <w:rFonts w:ascii="Arial" w:hAnsi="Arial" w:cs="Arial"/>
        </w:rPr>
        <w:br/>
      </w:r>
    </w:p>
    <w:p w:rsidR="007361EB" w:rsidRPr="00397A4A" w:rsidRDefault="007361EB" w:rsidP="007361EB">
      <w:pPr>
        <w:numPr>
          <w:ilvl w:val="0"/>
          <w:numId w:val="33"/>
        </w:numPr>
        <w:rPr>
          <w:rFonts w:ascii="Arial" w:hAnsi="Arial" w:cs="Arial"/>
          <w:b/>
          <w:u w:val="single"/>
        </w:rPr>
      </w:pPr>
      <w:r w:rsidRPr="00397A4A">
        <w:rPr>
          <w:rFonts w:ascii="Arial" w:hAnsi="Arial" w:cs="Arial"/>
          <w:b/>
          <w:u w:val="single"/>
        </w:rPr>
        <w:t>Rekomendacje, które należy uwzględnić w planowaniu działań oraz dalszych kierunków rozwoju przedszkola</w:t>
      </w:r>
    </w:p>
    <w:p w:rsidR="007361EB" w:rsidRPr="00397A4A" w:rsidRDefault="007361EB" w:rsidP="007361EB">
      <w:pPr>
        <w:rPr>
          <w:rFonts w:ascii="Arial" w:hAnsi="Arial" w:cs="Arial"/>
          <w:u w:val="single"/>
        </w:rPr>
      </w:pPr>
      <w:r w:rsidRPr="00397A4A">
        <w:rPr>
          <w:rFonts w:ascii="Arial" w:hAnsi="Arial" w:cs="Arial"/>
          <w:b/>
          <w:u w:val="single"/>
        </w:rPr>
        <w:t xml:space="preserve"> </w:t>
      </w:r>
    </w:p>
    <w:p w:rsidR="003769E3" w:rsidRPr="00E10B9B" w:rsidRDefault="003863D3" w:rsidP="007361EB">
      <w:pPr>
        <w:numPr>
          <w:ilvl w:val="0"/>
          <w:numId w:val="35"/>
        </w:numPr>
        <w:rPr>
          <w:rFonts w:ascii="Arial" w:hAnsi="Arial" w:cs="Arial"/>
        </w:rPr>
      </w:pPr>
      <w:r w:rsidRPr="00E10B9B">
        <w:rPr>
          <w:rFonts w:ascii="Arial" w:hAnsi="Arial" w:cs="Arial"/>
        </w:rPr>
        <w:t>Opracowanie katalogu</w:t>
      </w:r>
      <w:r w:rsidR="007361EB" w:rsidRPr="00E10B9B">
        <w:rPr>
          <w:rFonts w:ascii="Arial" w:hAnsi="Arial" w:cs="Arial"/>
        </w:rPr>
        <w:t xml:space="preserve"> oraz wprowadzenie w życie systemu nagród </w:t>
      </w:r>
      <w:r w:rsidR="003769E3" w:rsidRPr="00E10B9B">
        <w:rPr>
          <w:rFonts w:ascii="Arial" w:hAnsi="Arial" w:cs="Arial"/>
        </w:rPr>
        <w:t xml:space="preserve">i kar </w:t>
      </w:r>
      <w:r w:rsidR="007361EB" w:rsidRPr="00E10B9B">
        <w:rPr>
          <w:rFonts w:ascii="Arial" w:hAnsi="Arial" w:cs="Arial"/>
        </w:rPr>
        <w:t xml:space="preserve">dla </w:t>
      </w:r>
      <w:proofErr w:type="gramStart"/>
      <w:r w:rsidR="007361EB" w:rsidRPr="00E10B9B">
        <w:rPr>
          <w:rFonts w:ascii="Arial" w:hAnsi="Arial" w:cs="Arial"/>
        </w:rPr>
        <w:t>dzieci</w:t>
      </w:r>
      <w:r w:rsidR="003769E3" w:rsidRPr="00E10B9B">
        <w:rPr>
          <w:rFonts w:ascii="Arial" w:hAnsi="Arial" w:cs="Arial"/>
        </w:rPr>
        <w:t xml:space="preserve"> </w:t>
      </w:r>
      <w:r w:rsidRPr="00E10B9B">
        <w:rPr>
          <w:rFonts w:ascii="Arial" w:hAnsi="Arial" w:cs="Arial"/>
        </w:rPr>
        <w:t xml:space="preserve">                        </w:t>
      </w:r>
      <w:r w:rsidR="003769E3" w:rsidRPr="00E10B9B">
        <w:rPr>
          <w:rFonts w:ascii="Arial" w:hAnsi="Arial" w:cs="Arial"/>
        </w:rPr>
        <w:t>w</w:t>
      </w:r>
      <w:proofErr w:type="gramEnd"/>
      <w:r w:rsidR="003769E3" w:rsidRPr="00E10B9B">
        <w:rPr>
          <w:rFonts w:ascii="Arial" w:hAnsi="Arial" w:cs="Arial"/>
        </w:rPr>
        <w:t xml:space="preserve"> dokumencie : Program Wychowawczy Przedszkola.</w:t>
      </w:r>
      <w:r w:rsidR="007361EB" w:rsidRPr="00E10B9B">
        <w:rPr>
          <w:rFonts w:ascii="Arial" w:hAnsi="Arial" w:cs="Arial"/>
        </w:rPr>
        <w:t xml:space="preserve"> </w:t>
      </w:r>
    </w:p>
    <w:p w:rsidR="007361EB" w:rsidRPr="00E10B9B" w:rsidRDefault="003769E3" w:rsidP="007361EB">
      <w:pPr>
        <w:numPr>
          <w:ilvl w:val="0"/>
          <w:numId w:val="35"/>
        </w:numPr>
        <w:rPr>
          <w:rFonts w:ascii="Arial" w:hAnsi="Arial" w:cs="Arial"/>
        </w:rPr>
      </w:pPr>
      <w:r w:rsidRPr="00E10B9B">
        <w:rPr>
          <w:rFonts w:ascii="Arial" w:hAnsi="Arial" w:cs="Arial"/>
        </w:rPr>
        <w:t xml:space="preserve">Stała analiza założeń </w:t>
      </w:r>
      <w:r w:rsidR="006D586A" w:rsidRPr="00E10B9B">
        <w:rPr>
          <w:rFonts w:ascii="Arial" w:hAnsi="Arial" w:cs="Arial"/>
        </w:rPr>
        <w:t>w programie wychowawczym i profilaktycznym.</w:t>
      </w:r>
    </w:p>
    <w:p w:rsidR="007361EB" w:rsidRPr="00E10B9B" w:rsidRDefault="007361EB" w:rsidP="007361EB">
      <w:pPr>
        <w:numPr>
          <w:ilvl w:val="0"/>
          <w:numId w:val="35"/>
        </w:numPr>
        <w:rPr>
          <w:rFonts w:ascii="Arial" w:hAnsi="Arial" w:cs="Arial"/>
        </w:rPr>
      </w:pPr>
      <w:r w:rsidRPr="00E10B9B">
        <w:rPr>
          <w:rFonts w:ascii="Arial" w:hAnsi="Arial" w:cs="Arial"/>
        </w:rPr>
        <w:t xml:space="preserve">Organizowanie </w:t>
      </w:r>
      <w:r w:rsidR="00E10B9B" w:rsidRPr="00E10B9B">
        <w:rPr>
          <w:rFonts w:ascii="Arial" w:hAnsi="Arial" w:cs="Arial"/>
        </w:rPr>
        <w:t>indywidualnych spotkań z psychologiem dla rodziców.</w:t>
      </w:r>
    </w:p>
    <w:p w:rsidR="00E10B9B" w:rsidRPr="00E10B9B" w:rsidRDefault="00E10B9B" w:rsidP="00E10B9B">
      <w:pPr>
        <w:ind w:left="720"/>
        <w:rPr>
          <w:rFonts w:ascii="Arial" w:hAnsi="Arial" w:cs="Arial"/>
          <w:b/>
        </w:rPr>
      </w:pPr>
    </w:p>
    <w:p w:rsidR="007361EB" w:rsidRPr="00397A4A" w:rsidRDefault="007361EB" w:rsidP="007361EB">
      <w:pPr>
        <w:numPr>
          <w:ilvl w:val="0"/>
          <w:numId w:val="33"/>
        </w:numPr>
        <w:rPr>
          <w:rFonts w:ascii="Arial" w:hAnsi="Arial" w:cs="Arial"/>
          <w:b/>
          <w:u w:val="single"/>
        </w:rPr>
      </w:pPr>
      <w:r w:rsidRPr="00397A4A">
        <w:rPr>
          <w:rFonts w:ascii="Arial" w:hAnsi="Arial" w:cs="Arial"/>
          <w:b/>
          <w:u w:val="single"/>
        </w:rPr>
        <w:t xml:space="preserve">Formy/ </w:t>
      </w:r>
      <w:proofErr w:type="gramStart"/>
      <w:r w:rsidRPr="00397A4A">
        <w:rPr>
          <w:rFonts w:ascii="Arial" w:hAnsi="Arial" w:cs="Arial"/>
          <w:b/>
          <w:u w:val="single"/>
        </w:rPr>
        <w:t>sposoby/  upowszechniania</w:t>
      </w:r>
      <w:proofErr w:type="gramEnd"/>
      <w:r w:rsidRPr="00397A4A">
        <w:rPr>
          <w:rFonts w:ascii="Arial" w:hAnsi="Arial" w:cs="Arial"/>
          <w:b/>
          <w:u w:val="single"/>
        </w:rPr>
        <w:t xml:space="preserve"> raportu</w:t>
      </w:r>
    </w:p>
    <w:p w:rsidR="007361EB" w:rsidRPr="00397A4A" w:rsidRDefault="00E10B9B" w:rsidP="007361EB">
      <w:pPr>
        <w:numPr>
          <w:ilvl w:val="1"/>
          <w:numId w:val="33"/>
        </w:numPr>
        <w:rPr>
          <w:rFonts w:ascii="Arial" w:hAnsi="Arial" w:cs="Arial"/>
          <w:b/>
          <w:u w:val="single"/>
        </w:rPr>
      </w:pPr>
      <w:r>
        <w:rPr>
          <w:rFonts w:ascii="Arial" w:hAnsi="Arial" w:cs="Arial"/>
        </w:rPr>
        <w:t xml:space="preserve">Raport opublikowany zostanie </w:t>
      </w:r>
      <w:proofErr w:type="gramStart"/>
      <w:r w:rsidR="006D586A" w:rsidRPr="00397A4A">
        <w:rPr>
          <w:rFonts w:ascii="Arial" w:hAnsi="Arial" w:cs="Arial"/>
        </w:rPr>
        <w:t xml:space="preserve">na </w:t>
      </w:r>
      <w:r w:rsidR="007361EB" w:rsidRPr="00397A4A">
        <w:rPr>
          <w:rFonts w:ascii="Arial" w:hAnsi="Arial" w:cs="Arial"/>
        </w:rPr>
        <w:t xml:space="preserve"> stronie</w:t>
      </w:r>
      <w:proofErr w:type="gramEnd"/>
      <w:r w:rsidR="007361EB" w:rsidRPr="00397A4A">
        <w:rPr>
          <w:rFonts w:ascii="Arial" w:hAnsi="Arial" w:cs="Arial"/>
        </w:rPr>
        <w:t xml:space="preserve"> internetowej przedszkola</w:t>
      </w:r>
    </w:p>
    <w:p w:rsidR="007361EB" w:rsidRPr="00397A4A" w:rsidRDefault="007361EB" w:rsidP="007361EB">
      <w:pPr>
        <w:rPr>
          <w:rFonts w:ascii="Arial" w:hAnsi="Arial" w:cs="Arial"/>
        </w:rPr>
      </w:pPr>
    </w:p>
    <w:p w:rsidR="007361EB" w:rsidRPr="00397A4A" w:rsidRDefault="007361EB" w:rsidP="007361EB">
      <w:pPr>
        <w:rPr>
          <w:rFonts w:ascii="Arial" w:hAnsi="Arial" w:cs="Arial"/>
        </w:rPr>
      </w:pPr>
    </w:p>
    <w:p w:rsidR="007361EB" w:rsidRPr="00397A4A" w:rsidRDefault="00957021" w:rsidP="007361EB">
      <w:pPr>
        <w:rPr>
          <w:rFonts w:ascii="Arial" w:hAnsi="Arial" w:cs="Arial"/>
          <w:b/>
          <w:u w:val="single"/>
        </w:rPr>
      </w:pPr>
      <w:r w:rsidRPr="00397A4A">
        <w:rPr>
          <w:rFonts w:ascii="Arial" w:hAnsi="Arial" w:cs="Arial"/>
          <w:b/>
          <w:u w:val="single"/>
        </w:rPr>
        <w:t>Poznań, 25.06.2011</w:t>
      </w:r>
    </w:p>
    <w:p w:rsidR="007361EB" w:rsidRPr="00397A4A" w:rsidRDefault="006D586A" w:rsidP="007361EB">
      <w:pPr>
        <w:rPr>
          <w:rFonts w:ascii="Arial" w:hAnsi="Arial" w:cs="Arial"/>
        </w:rPr>
      </w:pPr>
      <w:r w:rsidRPr="00397A4A">
        <w:rPr>
          <w:rFonts w:ascii="Arial" w:hAnsi="Arial" w:cs="Arial"/>
        </w:rPr>
        <w:t xml:space="preserve"> </w:t>
      </w:r>
      <w:r w:rsidR="007361EB" w:rsidRPr="00397A4A">
        <w:rPr>
          <w:rFonts w:ascii="Arial" w:hAnsi="Arial" w:cs="Arial"/>
        </w:rPr>
        <w:t xml:space="preserve">Opracowanie </w:t>
      </w:r>
      <w:proofErr w:type="gramStart"/>
      <w:r w:rsidR="007361EB" w:rsidRPr="00397A4A">
        <w:rPr>
          <w:rFonts w:ascii="Arial" w:hAnsi="Arial" w:cs="Arial"/>
        </w:rPr>
        <w:t>Raportu:</w:t>
      </w:r>
      <w:r w:rsidRPr="00397A4A">
        <w:rPr>
          <w:rFonts w:ascii="Arial" w:hAnsi="Arial" w:cs="Arial"/>
        </w:rPr>
        <w:t xml:space="preserve"> </w:t>
      </w:r>
      <w:r w:rsidR="00A50C77" w:rsidRPr="00397A4A">
        <w:rPr>
          <w:rFonts w:ascii="Arial" w:hAnsi="Arial" w:cs="Arial"/>
        </w:rPr>
        <w:t xml:space="preserve"> </w:t>
      </w:r>
      <w:r w:rsidRPr="00397A4A">
        <w:rPr>
          <w:rFonts w:ascii="Arial" w:hAnsi="Arial" w:cs="Arial"/>
        </w:rPr>
        <w:t>Ewa</w:t>
      </w:r>
      <w:proofErr w:type="gramEnd"/>
      <w:r w:rsidRPr="00397A4A">
        <w:rPr>
          <w:rFonts w:ascii="Arial" w:hAnsi="Arial" w:cs="Arial"/>
        </w:rPr>
        <w:t xml:space="preserve"> Wachowiak –Smolkowska, </w:t>
      </w:r>
      <w:r w:rsidR="00A50C77" w:rsidRPr="00397A4A">
        <w:rPr>
          <w:rFonts w:ascii="Arial" w:hAnsi="Arial" w:cs="Arial"/>
        </w:rPr>
        <w:t xml:space="preserve"> </w:t>
      </w:r>
      <w:r w:rsidRPr="00397A4A">
        <w:rPr>
          <w:rFonts w:ascii="Arial" w:hAnsi="Arial" w:cs="Arial"/>
        </w:rPr>
        <w:t>Marzenna Bolińska</w:t>
      </w:r>
    </w:p>
    <w:p w:rsidR="006C2875" w:rsidRPr="00397A4A" w:rsidRDefault="006C2875">
      <w:pPr>
        <w:rPr>
          <w:rFonts w:ascii="Arial" w:hAnsi="Arial" w:cs="Arial"/>
        </w:rPr>
      </w:pPr>
    </w:p>
    <w:sectPr w:rsidR="006C2875" w:rsidRPr="00397A4A" w:rsidSect="003E1F19">
      <w:headerReference w:type="default" r:id="rId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270" w:rsidRDefault="00CF6270" w:rsidP="004C698D">
      <w:pPr>
        <w:spacing w:after="0" w:line="240" w:lineRule="auto"/>
      </w:pPr>
      <w:r>
        <w:separator/>
      </w:r>
    </w:p>
  </w:endnote>
  <w:endnote w:type="continuationSeparator" w:id="0">
    <w:p w:rsidR="00CF6270" w:rsidRDefault="00CF6270" w:rsidP="004C6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eeSansBold">
    <w:altName w:val="MS Mincho"/>
    <w:panose1 w:val="00000000000000000000"/>
    <w:charset w:val="80"/>
    <w:family w:val="auto"/>
    <w:notTrueType/>
    <w:pitch w:val="default"/>
    <w:sig w:usb0="00000001" w:usb1="08070000" w:usb2="00000010" w:usb3="00000000" w:csb0="00020000"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270" w:rsidRDefault="00CF6270" w:rsidP="004C698D">
      <w:pPr>
        <w:spacing w:after="0" w:line="240" w:lineRule="auto"/>
      </w:pPr>
      <w:r>
        <w:separator/>
      </w:r>
    </w:p>
  </w:footnote>
  <w:footnote w:type="continuationSeparator" w:id="0">
    <w:p w:rsidR="00CF6270" w:rsidRDefault="00CF6270" w:rsidP="004C69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0243"/>
      <w:docPartObj>
        <w:docPartGallery w:val="Page Numbers (Top of Page)"/>
        <w:docPartUnique/>
      </w:docPartObj>
    </w:sdtPr>
    <w:sdtContent>
      <w:p w:rsidR="003863D3" w:rsidRDefault="007A363F">
        <w:pPr>
          <w:pStyle w:val="Nagwek"/>
          <w:jc w:val="right"/>
        </w:pPr>
        <w:fldSimple w:instr=" PAGE   \* MERGEFORMAT ">
          <w:r w:rsidR="00B64664">
            <w:rPr>
              <w:noProof/>
            </w:rPr>
            <w:t>1</w:t>
          </w:r>
        </w:fldSimple>
      </w:p>
    </w:sdtContent>
  </w:sdt>
  <w:p w:rsidR="003863D3" w:rsidRDefault="003863D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670"/>
    <w:multiLevelType w:val="hybridMultilevel"/>
    <w:tmpl w:val="A05C66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912227E"/>
    <w:multiLevelType w:val="hybridMultilevel"/>
    <w:tmpl w:val="1BD4E06E"/>
    <w:lvl w:ilvl="0" w:tplc="43FC78BE">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4702BA"/>
    <w:multiLevelType w:val="hybridMultilevel"/>
    <w:tmpl w:val="94E4856E"/>
    <w:lvl w:ilvl="0" w:tplc="9C0CF70E">
      <w:start w:val="1"/>
      <w:numFmt w:val="bullet"/>
      <w:lvlText w:val=""/>
      <w:lvlJc w:val="left"/>
      <w:pPr>
        <w:tabs>
          <w:tab w:val="num" w:pos="1191"/>
        </w:tabs>
        <w:ind w:left="1247" w:hanging="68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DDF5B86"/>
    <w:multiLevelType w:val="hybridMultilevel"/>
    <w:tmpl w:val="AED003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015C95"/>
    <w:multiLevelType w:val="hybridMultilevel"/>
    <w:tmpl w:val="01428B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BE0726"/>
    <w:multiLevelType w:val="hybridMultilevel"/>
    <w:tmpl w:val="1412394A"/>
    <w:lvl w:ilvl="0" w:tplc="9F42352A">
      <w:start w:val="1"/>
      <w:numFmt w:val="bullet"/>
      <w:lvlText w:val=""/>
      <w:lvlJc w:val="left"/>
      <w:pPr>
        <w:tabs>
          <w:tab w:val="num" w:pos="1191"/>
        </w:tabs>
        <w:ind w:left="1247" w:hanging="68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0E13DCA"/>
    <w:multiLevelType w:val="hybridMultilevel"/>
    <w:tmpl w:val="FEF475E4"/>
    <w:lvl w:ilvl="0" w:tplc="33303DB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0F11775"/>
    <w:multiLevelType w:val="hybridMultilevel"/>
    <w:tmpl w:val="152CAC0E"/>
    <w:lvl w:ilvl="0" w:tplc="33303DB0">
      <w:start w:val="1"/>
      <w:numFmt w:val="decimal"/>
      <w:lvlText w:val="%1."/>
      <w:lvlJc w:val="left"/>
      <w:pPr>
        <w:tabs>
          <w:tab w:val="num" w:pos="0"/>
        </w:tabs>
        <w:ind w:left="284" w:hanging="284"/>
      </w:pPr>
      <w:rPr>
        <w:rFonts w:hint="default"/>
      </w:rPr>
    </w:lvl>
    <w:lvl w:ilvl="1" w:tplc="BB0E8416">
      <w:start w:val="1"/>
      <w:numFmt w:val="bullet"/>
      <w:lvlText w:val=""/>
      <w:lvlJc w:val="left"/>
      <w:pPr>
        <w:tabs>
          <w:tab w:val="num" w:pos="1704"/>
        </w:tabs>
        <w:ind w:left="1760" w:hanging="68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1B045B4"/>
    <w:multiLevelType w:val="hybridMultilevel"/>
    <w:tmpl w:val="905EFF68"/>
    <w:lvl w:ilvl="0" w:tplc="2572EDB8">
      <w:start w:val="4"/>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5C02DA"/>
    <w:multiLevelType w:val="hybridMultilevel"/>
    <w:tmpl w:val="F0FA6766"/>
    <w:lvl w:ilvl="0" w:tplc="D3363830">
      <w:start w:val="1"/>
      <w:numFmt w:val="decimal"/>
      <w:lvlText w:val="%1."/>
      <w:lvlJc w:val="left"/>
      <w:pPr>
        <w:tabs>
          <w:tab w:val="num" w:pos="435"/>
        </w:tabs>
        <w:ind w:left="435" w:hanging="360"/>
      </w:pPr>
      <w:rPr>
        <w:rFonts w:hint="default"/>
      </w:rPr>
    </w:lvl>
    <w:lvl w:ilvl="1" w:tplc="04150019" w:tentative="1">
      <w:start w:val="1"/>
      <w:numFmt w:val="lowerLetter"/>
      <w:lvlText w:val="%2."/>
      <w:lvlJc w:val="left"/>
      <w:pPr>
        <w:tabs>
          <w:tab w:val="num" w:pos="1155"/>
        </w:tabs>
        <w:ind w:left="1155" w:hanging="360"/>
      </w:pPr>
    </w:lvl>
    <w:lvl w:ilvl="2" w:tplc="0415001B" w:tentative="1">
      <w:start w:val="1"/>
      <w:numFmt w:val="lowerRoman"/>
      <w:lvlText w:val="%3."/>
      <w:lvlJc w:val="right"/>
      <w:pPr>
        <w:tabs>
          <w:tab w:val="num" w:pos="1875"/>
        </w:tabs>
        <w:ind w:left="1875" w:hanging="180"/>
      </w:pPr>
    </w:lvl>
    <w:lvl w:ilvl="3" w:tplc="0415000F" w:tentative="1">
      <w:start w:val="1"/>
      <w:numFmt w:val="decimal"/>
      <w:lvlText w:val="%4."/>
      <w:lvlJc w:val="left"/>
      <w:pPr>
        <w:tabs>
          <w:tab w:val="num" w:pos="2595"/>
        </w:tabs>
        <w:ind w:left="2595" w:hanging="360"/>
      </w:pPr>
    </w:lvl>
    <w:lvl w:ilvl="4" w:tplc="04150019" w:tentative="1">
      <w:start w:val="1"/>
      <w:numFmt w:val="lowerLetter"/>
      <w:lvlText w:val="%5."/>
      <w:lvlJc w:val="left"/>
      <w:pPr>
        <w:tabs>
          <w:tab w:val="num" w:pos="3315"/>
        </w:tabs>
        <w:ind w:left="3315" w:hanging="360"/>
      </w:pPr>
    </w:lvl>
    <w:lvl w:ilvl="5" w:tplc="0415001B" w:tentative="1">
      <w:start w:val="1"/>
      <w:numFmt w:val="lowerRoman"/>
      <w:lvlText w:val="%6."/>
      <w:lvlJc w:val="right"/>
      <w:pPr>
        <w:tabs>
          <w:tab w:val="num" w:pos="4035"/>
        </w:tabs>
        <w:ind w:left="4035" w:hanging="180"/>
      </w:pPr>
    </w:lvl>
    <w:lvl w:ilvl="6" w:tplc="0415000F" w:tentative="1">
      <w:start w:val="1"/>
      <w:numFmt w:val="decimal"/>
      <w:lvlText w:val="%7."/>
      <w:lvlJc w:val="left"/>
      <w:pPr>
        <w:tabs>
          <w:tab w:val="num" w:pos="4755"/>
        </w:tabs>
        <w:ind w:left="4755" w:hanging="360"/>
      </w:pPr>
    </w:lvl>
    <w:lvl w:ilvl="7" w:tplc="04150019" w:tentative="1">
      <w:start w:val="1"/>
      <w:numFmt w:val="lowerLetter"/>
      <w:lvlText w:val="%8."/>
      <w:lvlJc w:val="left"/>
      <w:pPr>
        <w:tabs>
          <w:tab w:val="num" w:pos="5475"/>
        </w:tabs>
        <w:ind w:left="5475" w:hanging="360"/>
      </w:pPr>
    </w:lvl>
    <w:lvl w:ilvl="8" w:tplc="0415001B" w:tentative="1">
      <w:start w:val="1"/>
      <w:numFmt w:val="lowerRoman"/>
      <w:lvlText w:val="%9."/>
      <w:lvlJc w:val="right"/>
      <w:pPr>
        <w:tabs>
          <w:tab w:val="num" w:pos="6195"/>
        </w:tabs>
        <w:ind w:left="6195" w:hanging="180"/>
      </w:pPr>
    </w:lvl>
  </w:abstractNum>
  <w:abstractNum w:abstractNumId="10">
    <w:nsid w:val="15116C6C"/>
    <w:multiLevelType w:val="hybridMultilevel"/>
    <w:tmpl w:val="FA1CB91A"/>
    <w:lvl w:ilvl="0" w:tplc="9C0CF70E">
      <w:start w:val="1"/>
      <w:numFmt w:val="bullet"/>
      <w:lvlText w:val=""/>
      <w:lvlJc w:val="left"/>
      <w:pPr>
        <w:tabs>
          <w:tab w:val="num" w:pos="1191"/>
        </w:tabs>
        <w:ind w:left="1247" w:hanging="680"/>
      </w:pPr>
      <w:rPr>
        <w:rFonts w:ascii="Symbol" w:hAnsi="Symbol" w:hint="default"/>
      </w:rPr>
    </w:lvl>
    <w:lvl w:ilvl="1" w:tplc="01E03D88">
      <w:start w:val="1"/>
      <w:numFmt w:val="decimal"/>
      <w:lvlText w:val="%2."/>
      <w:lvlJc w:val="left"/>
      <w:pPr>
        <w:tabs>
          <w:tab w:val="num" w:pos="1080"/>
        </w:tabs>
        <w:ind w:left="1364" w:hanging="284"/>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6BB33CD"/>
    <w:multiLevelType w:val="hybridMultilevel"/>
    <w:tmpl w:val="BECAF1A6"/>
    <w:lvl w:ilvl="0" w:tplc="5FBC1E52">
      <w:start w:val="1"/>
      <w:numFmt w:val="bullet"/>
      <w:lvlText w:val=""/>
      <w:lvlJc w:val="left"/>
      <w:pPr>
        <w:tabs>
          <w:tab w:val="num" w:pos="1191"/>
        </w:tabs>
        <w:ind w:left="1247" w:hanging="680"/>
      </w:pPr>
      <w:rPr>
        <w:rFonts w:ascii="Symbol" w:hAnsi="Symbol" w:hint="default"/>
      </w:rPr>
    </w:lvl>
    <w:lvl w:ilvl="1" w:tplc="33303DB0">
      <w:start w:val="1"/>
      <w:numFmt w:val="decimal"/>
      <w:lvlText w:val="%2."/>
      <w:lvlJc w:val="left"/>
      <w:pPr>
        <w:tabs>
          <w:tab w:val="num" w:pos="1080"/>
        </w:tabs>
        <w:ind w:left="1364" w:hanging="284"/>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8BA4B16"/>
    <w:multiLevelType w:val="hybridMultilevel"/>
    <w:tmpl w:val="B23AE9E2"/>
    <w:lvl w:ilvl="0" w:tplc="5FBC1E52">
      <w:start w:val="1"/>
      <w:numFmt w:val="bullet"/>
      <w:lvlText w:val=""/>
      <w:lvlJc w:val="left"/>
      <w:pPr>
        <w:tabs>
          <w:tab w:val="num" w:pos="1191"/>
        </w:tabs>
        <w:ind w:left="1247" w:hanging="68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C7F715A"/>
    <w:multiLevelType w:val="hybridMultilevel"/>
    <w:tmpl w:val="F022EE1A"/>
    <w:lvl w:ilvl="0" w:tplc="EDA8EC42">
      <w:start w:val="1"/>
      <w:numFmt w:val="bullet"/>
      <w:lvlText w:val=""/>
      <w:lvlJc w:val="left"/>
      <w:pPr>
        <w:tabs>
          <w:tab w:val="num" w:pos="1134"/>
        </w:tabs>
        <w:ind w:left="1134" w:hanging="680"/>
      </w:pPr>
      <w:rPr>
        <w:rFonts w:ascii="Symbol" w:hAnsi="Symbol" w:hint="default"/>
      </w:rPr>
    </w:lvl>
    <w:lvl w:ilvl="1" w:tplc="F7B8D05E">
      <w:start w:val="1"/>
      <w:numFmt w:val="decimal"/>
      <w:lvlText w:val="%2."/>
      <w:lvlJc w:val="left"/>
      <w:pPr>
        <w:tabs>
          <w:tab w:val="num" w:pos="1440"/>
        </w:tabs>
        <w:ind w:left="1440" w:hanging="360"/>
      </w:pPr>
      <w:rPr>
        <w:rFonts w:hint="default"/>
        <w:b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E013976"/>
    <w:multiLevelType w:val="hybridMultilevel"/>
    <w:tmpl w:val="61DCAA1A"/>
    <w:lvl w:ilvl="0" w:tplc="5FBC1E52">
      <w:start w:val="1"/>
      <w:numFmt w:val="bullet"/>
      <w:lvlText w:val=""/>
      <w:lvlJc w:val="left"/>
      <w:pPr>
        <w:tabs>
          <w:tab w:val="num" w:pos="1191"/>
        </w:tabs>
        <w:ind w:left="1247" w:hanging="680"/>
      </w:pPr>
      <w:rPr>
        <w:rFonts w:ascii="Symbol" w:hAnsi="Symbol" w:hint="default"/>
      </w:rPr>
    </w:lvl>
    <w:lvl w:ilvl="1" w:tplc="33303DB0">
      <w:start w:val="1"/>
      <w:numFmt w:val="decimal"/>
      <w:lvlText w:val="%2."/>
      <w:lvlJc w:val="left"/>
      <w:pPr>
        <w:tabs>
          <w:tab w:val="num" w:pos="1080"/>
        </w:tabs>
        <w:ind w:left="1364" w:hanging="284"/>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6FC55BA"/>
    <w:multiLevelType w:val="hybridMultilevel"/>
    <w:tmpl w:val="35648E96"/>
    <w:lvl w:ilvl="0" w:tplc="E0A49FC0">
      <w:start w:val="1"/>
      <w:numFmt w:val="decimal"/>
      <w:lvlText w:val="%1."/>
      <w:lvlJc w:val="left"/>
      <w:pPr>
        <w:tabs>
          <w:tab w:val="num" w:pos="540"/>
        </w:tabs>
        <w:ind w:left="540" w:hanging="39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6">
    <w:nsid w:val="31D02FF0"/>
    <w:multiLevelType w:val="hybridMultilevel"/>
    <w:tmpl w:val="B5BEB586"/>
    <w:lvl w:ilvl="0" w:tplc="AE3E0F58">
      <w:start w:val="1"/>
      <w:numFmt w:val="bullet"/>
      <w:lvlText w:val=""/>
      <w:lvlJc w:val="left"/>
      <w:pPr>
        <w:tabs>
          <w:tab w:val="num" w:pos="1191"/>
        </w:tabs>
        <w:ind w:left="1247" w:hanging="68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58D252E"/>
    <w:multiLevelType w:val="hybridMultilevel"/>
    <w:tmpl w:val="65C825E8"/>
    <w:lvl w:ilvl="0" w:tplc="43FC78BE">
      <w:start w:val="1"/>
      <w:numFmt w:val="decimal"/>
      <w:lvlText w:val="%1."/>
      <w:lvlJc w:val="left"/>
      <w:pPr>
        <w:tabs>
          <w:tab w:val="num" w:pos="0"/>
        </w:tabs>
        <w:ind w:left="284" w:hanging="284"/>
      </w:pPr>
      <w:rPr>
        <w:rFonts w:hint="default"/>
      </w:rPr>
    </w:lvl>
    <w:lvl w:ilvl="1" w:tplc="E8221782">
      <w:start w:val="1"/>
      <w:numFmt w:val="lowerLetter"/>
      <w:lvlText w:val="%2)"/>
      <w:lvlJc w:val="left"/>
      <w:pPr>
        <w:tabs>
          <w:tab w:val="num" w:pos="1230"/>
        </w:tabs>
        <w:ind w:left="1230" w:hanging="360"/>
      </w:pPr>
      <w:rPr>
        <w:rFonts w:hint="default"/>
      </w:r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8">
    <w:nsid w:val="3A796835"/>
    <w:multiLevelType w:val="hybridMultilevel"/>
    <w:tmpl w:val="DDA4596E"/>
    <w:lvl w:ilvl="0" w:tplc="00A07164">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E04587F"/>
    <w:multiLevelType w:val="hybridMultilevel"/>
    <w:tmpl w:val="3894152C"/>
    <w:lvl w:ilvl="0" w:tplc="51E66A18">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FA02E05"/>
    <w:multiLevelType w:val="hybridMultilevel"/>
    <w:tmpl w:val="98D46D38"/>
    <w:lvl w:ilvl="0" w:tplc="EDA8EC42">
      <w:start w:val="1"/>
      <w:numFmt w:val="bullet"/>
      <w:lvlText w:val=""/>
      <w:lvlJc w:val="left"/>
      <w:pPr>
        <w:tabs>
          <w:tab w:val="num" w:pos="1134"/>
        </w:tabs>
        <w:ind w:left="1134" w:hanging="68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8B102B9"/>
    <w:multiLevelType w:val="hybridMultilevel"/>
    <w:tmpl w:val="35B81B6A"/>
    <w:lvl w:ilvl="0" w:tplc="E0A49FC0">
      <w:start w:val="1"/>
      <w:numFmt w:val="decimal"/>
      <w:lvlText w:val="%1."/>
      <w:lvlJc w:val="left"/>
      <w:pPr>
        <w:tabs>
          <w:tab w:val="num" w:pos="540"/>
        </w:tabs>
        <w:ind w:left="54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B9857D9"/>
    <w:multiLevelType w:val="hybridMultilevel"/>
    <w:tmpl w:val="F8D6E52E"/>
    <w:lvl w:ilvl="0" w:tplc="33303DB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EC653E0"/>
    <w:multiLevelType w:val="hybridMultilevel"/>
    <w:tmpl w:val="76FC0466"/>
    <w:lvl w:ilvl="0" w:tplc="51E66A18">
      <w:start w:val="1"/>
      <w:numFmt w:val="decimal"/>
      <w:lvlText w:val="%1."/>
      <w:lvlJc w:val="left"/>
      <w:pPr>
        <w:tabs>
          <w:tab w:val="num" w:pos="0"/>
        </w:tabs>
        <w:ind w:left="284" w:hanging="284"/>
      </w:pPr>
      <w:rPr>
        <w:rFonts w:hint="default"/>
      </w:rPr>
    </w:lvl>
    <w:lvl w:ilvl="1" w:tplc="9C0CF70E">
      <w:start w:val="1"/>
      <w:numFmt w:val="bullet"/>
      <w:lvlText w:val=""/>
      <w:lvlJc w:val="left"/>
      <w:pPr>
        <w:tabs>
          <w:tab w:val="num" w:pos="1704"/>
        </w:tabs>
        <w:ind w:left="1760" w:hanging="68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33E37C4"/>
    <w:multiLevelType w:val="hybridMultilevel"/>
    <w:tmpl w:val="995A8082"/>
    <w:lvl w:ilvl="0" w:tplc="4D145BCE">
      <w:start w:val="1"/>
      <w:numFmt w:val="decimal"/>
      <w:lvlText w:val="%1."/>
      <w:lvlJc w:val="left"/>
      <w:pPr>
        <w:tabs>
          <w:tab w:val="num" w:pos="0"/>
        </w:tabs>
        <w:ind w:left="284" w:hanging="284"/>
      </w:pPr>
      <w:rPr>
        <w:rFonts w:hint="default"/>
        <w:b w:val="0"/>
      </w:rPr>
    </w:lvl>
    <w:lvl w:ilvl="1" w:tplc="8152CB70">
      <w:start w:val="1"/>
      <w:numFmt w:val="bullet"/>
      <w:lvlText w:val=""/>
      <w:lvlJc w:val="left"/>
      <w:pPr>
        <w:tabs>
          <w:tab w:val="num" w:pos="1080"/>
        </w:tabs>
        <w:ind w:left="1193" w:hanging="113"/>
      </w:pPr>
      <w:rPr>
        <w:rFonts w:ascii="Symbol" w:hAnsi="Symbol" w:hint="default"/>
        <w:b w:val="0"/>
      </w:rPr>
    </w:lvl>
    <w:lvl w:ilvl="2" w:tplc="8BC0E066">
      <w:start w:val="1"/>
      <w:numFmt w:val="decimal"/>
      <w:lvlText w:val="%3."/>
      <w:lvlJc w:val="left"/>
      <w:pPr>
        <w:tabs>
          <w:tab w:val="num" w:pos="1980"/>
        </w:tabs>
        <w:ind w:left="2207" w:hanging="227"/>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9D05313"/>
    <w:multiLevelType w:val="hybridMultilevel"/>
    <w:tmpl w:val="84344EBE"/>
    <w:lvl w:ilvl="0" w:tplc="8BC0E066">
      <w:start w:val="1"/>
      <w:numFmt w:val="decimal"/>
      <w:lvlText w:val="%1."/>
      <w:lvlJc w:val="left"/>
      <w:pPr>
        <w:tabs>
          <w:tab w:val="num" w:pos="227"/>
        </w:tabs>
        <w:ind w:left="454"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AF816BB"/>
    <w:multiLevelType w:val="hybridMultilevel"/>
    <w:tmpl w:val="14B6DF58"/>
    <w:lvl w:ilvl="0" w:tplc="9F42352A">
      <w:start w:val="1"/>
      <w:numFmt w:val="bullet"/>
      <w:lvlText w:val=""/>
      <w:lvlJc w:val="left"/>
      <w:pPr>
        <w:tabs>
          <w:tab w:val="num" w:pos="1191"/>
        </w:tabs>
        <w:ind w:left="1247" w:hanging="680"/>
      </w:pPr>
      <w:rPr>
        <w:rFonts w:ascii="Symbol" w:hAnsi="Symbol" w:hint="default"/>
      </w:rPr>
    </w:lvl>
    <w:lvl w:ilvl="1" w:tplc="33303DB0">
      <w:start w:val="1"/>
      <w:numFmt w:val="decimal"/>
      <w:lvlText w:val="%2."/>
      <w:lvlJc w:val="left"/>
      <w:pPr>
        <w:tabs>
          <w:tab w:val="num" w:pos="1080"/>
        </w:tabs>
        <w:ind w:left="1364" w:hanging="284"/>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2285512"/>
    <w:multiLevelType w:val="hybridMultilevel"/>
    <w:tmpl w:val="AA6A3D7C"/>
    <w:lvl w:ilvl="0" w:tplc="BB0E8416">
      <w:start w:val="1"/>
      <w:numFmt w:val="bullet"/>
      <w:lvlText w:val=""/>
      <w:lvlJc w:val="left"/>
      <w:pPr>
        <w:tabs>
          <w:tab w:val="num" w:pos="1191"/>
        </w:tabs>
        <w:ind w:left="1247" w:hanging="680"/>
      </w:pPr>
      <w:rPr>
        <w:rFonts w:ascii="Symbol" w:hAnsi="Symbol" w:hint="default"/>
      </w:rPr>
    </w:lvl>
    <w:lvl w:ilvl="1" w:tplc="33303DB0">
      <w:start w:val="1"/>
      <w:numFmt w:val="decimal"/>
      <w:lvlText w:val="%2."/>
      <w:lvlJc w:val="left"/>
      <w:pPr>
        <w:tabs>
          <w:tab w:val="num" w:pos="1080"/>
        </w:tabs>
        <w:ind w:left="1364" w:hanging="284"/>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3266C7A"/>
    <w:multiLevelType w:val="hybridMultilevel"/>
    <w:tmpl w:val="19BC916A"/>
    <w:lvl w:ilvl="0" w:tplc="5FBC1E52">
      <w:start w:val="1"/>
      <w:numFmt w:val="bullet"/>
      <w:lvlText w:val=""/>
      <w:lvlJc w:val="left"/>
      <w:pPr>
        <w:tabs>
          <w:tab w:val="num" w:pos="1191"/>
        </w:tabs>
        <w:ind w:left="1247" w:hanging="680"/>
      </w:pPr>
      <w:rPr>
        <w:rFonts w:ascii="Symbol" w:hAnsi="Symbol" w:hint="default"/>
      </w:rPr>
    </w:lvl>
    <w:lvl w:ilvl="1" w:tplc="33303DB0">
      <w:start w:val="1"/>
      <w:numFmt w:val="decimal"/>
      <w:lvlText w:val="%2."/>
      <w:lvlJc w:val="left"/>
      <w:pPr>
        <w:tabs>
          <w:tab w:val="num" w:pos="1080"/>
        </w:tabs>
        <w:ind w:left="1364" w:hanging="284"/>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639D4981"/>
    <w:multiLevelType w:val="hybridMultilevel"/>
    <w:tmpl w:val="B10A6642"/>
    <w:lvl w:ilvl="0" w:tplc="9F42352A">
      <w:start w:val="1"/>
      <w:numFmt w:val="bullet"/>
      <w:lvlText w:val=""/>
      <w:lvlJc w:val="left"/>
      <w:pPr>
        <w:tabs>
          <w:tab w:val="num" w:pos="1191"/>
        </w:tabs>
        <w:ind w:left="1247" w:hanging="68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5995B3B"/>
    <w:multiLevelType w:val="hybridMultilevel"/>
    <w:tmpl w:val="E4F639A2"/>
    <w:lvl w:ilvl="0" w:tplc="9F42352A">
      <w:start w:val="1"/>
      <w:numFmt w:val="bullet"/>
      <w:lvlText w:val=""/>
      <w:lvlJc w:val="left"/>
      <w:pPr>
        <w:tabs>
          <w:tab w:val="num" w:pos="1191"/>
        </w:tabs>
        <w:ind w:left="1247" w:hanging="680"/>
      </w:pPr>
      <w:rPr>
        <w:rFonts w:ascii="Symbol" w:hAnsi="Symbol" w:hint="default"/>
      </w:rPr>
    </w:lvl>
    <w:lvl w:ilvl="1" w:tplc="33303DB0">
      <w:start w:val="1"/>
      <w:numFmt w:val="decimal"/>
      <w:lvlText w:val="%2."/>
      <w:lvlJc w:val="left"/>
      <w:pPr>
        <w:tabs>
          <w:tab w:val="num" w:pos="1080"/>
        </w:tabs>
        <w:ind w:left="1364" w:hanging="284"/>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82C3D8A"/>
    <w:multiLevelType w:val="hybridMultilevel"/>
    <w:tmpl w:val="66E2483A"/>
    <w:lvl w:ilvl="0" w:tplc="33303DB0">
      <w:start w:val="1"/>
      <w:numFmt w:val="decimal"/>
      <w:lvlText w:val="%1."/>
      <w:lvlJc w:val="left"/>
      <w:pPr>
        <w:tabs>
          <w:tab w:val="num" w:pos="0"/>
        </w:tabs>
        <w:ind w:left="284" w:hanging="284"/>
      </w:pPr>
      <w:rPr>
        <w:rFonts w:hint="default"/>
      </w:rPr>
    </w:lvl>
    <w:lvl w:ilvl="1" w:tplc="9F42352A">
      <w:start w:val="1"/>
      <w:numFmt w:val="bullet"/>
      <w:lvlText w:val=""/>
      <w:lvlJc w:val="left"/>
      <w:pPr>
        <w:tabs>
          <w:tab w:val="num" w:pos="1704"/>
        </w:tabs>
        <w:ind w:left="1760" w:hanging="68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DB7439C"/>
    <w:multiLevelType w:val="hybridMultilevel"/>
    <w:tmpl w:val="1F320222"/>
    <w:lvl w:ilvl="0" w:tplc="33303DB0">
      <w:start w:val="1"/>
      <w:numFmt w:val="decimal"/>
      <w:lvlText w:val="%1."/>
      <w:lvlJc w:val="left"/>
      <w:pPr>
        <w:tabs>
          <w:tab w:val="num" w:pos="0"/>
        </w:tabs>
        <w:ind w:left="284" w:hanging="284"/>
      </w:pPr>
      <w:rPr>
        <w:rFonts w:hint="default"/>
      </w:rPr>
    </w:lvl>
    <w:lvl w:ilvl="1" w:tplc="9F42352A">
      <w:start w:val="1"/>
      <w:numFmt w:val="bullet"/>
      <w:lvlText w:val=""/>
      <w:lvlJc w:val="left"/>
      <w:pPr>
        <w:tabs>
          <w:tab w:val="num" w:pos="1704"/>
        </w:tabs>
        <w:ind w:left="1760" w:hanging="68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FF14304"/>
    <w:multiLevelType w:val="hybridMultilevel"/>
    <w:tmpl w:val="49EC53A2"/>
    <w:lvl w:ilvl="0" w:tplc="43FC78BE">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3C219AC"/>
    <w:multiLevelType w:val="hybridMultilevel"/>
    <w:tmpl w:val="5DAC1F5C"/>
    <w:lvl w:ilvl="0" w:tplc="51E66A18">
      <w:start w:val="1"/>
      <w:numFmt w:val="decimal"/>
      <w:lvlText w:val="%1."/>
      <w:lvlJc w:val="left"/>
      <w:pPr>
        <w:tabs>
          <w:tab w:val="num" w:pos="0"/>
        </w:tabs>
        <w:ind w:left="284" w:hanging="284"/>
      </w:pPr>
      <w:rPr>
        <w:rFonts w:hint="default"/>
      </w:rPr>
    </w:lvl>
    <w:lvl w:ilvl="1" w:tplc="5FBC1E52">
      <w:start w:val="1"/>
      <w:numFmt w:val="bullet"/>
      <w:lvlText w:val=""/>
      <w:lvlJc w:val="left"/>
      <w:pPr>
        <w:tabs>
          <w:tab w:val="num" w:pos="1704"/>
        </w:tabs>
        <w:ind w:left="1760" w:hanging="68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91E4547"/>
    <w:multiLevelType w:val="hybridMultilevel"/>
    <w:tmpl w:val="5328A80E"/>
    <w:lvl w:ilvl="0" w:tplc="9C0CF70E">
      <w:start w:val="1"/>
      <w:numFmt w:val="bullet"/>
      <w:lvlText w:val=""/>
      <w:lvlJc w:val="left"/>
      <w:pPr>
        <w:tabs>
          <w:tab w:val="num" w:pos="1191"/>
        </w:tabs>
        <w:ind w:left="1247" w:hanging="680"/>
      </w:pPr>
      <w:rPr>
        <w:rFonts w:ascii="Symbol" w:hAnsi="Symbol" w:hint="default"/>
      </w:rPr>
    </w:lvl>
    <w:lvl w:ilvl="1" w:tplc="51E66A18">
      <w:start w:val="1"/>
      <w:numFmt w:val="decimal"/>
      <w:lvlText w:val="%2."/>
      <w:lvlJc w:val="left"/>
      <w:pPr>
        <w:tabs>
          <w:tab w:val="num" w:pos="1080"/>
        </w:tabs>
        <w:ind w:left="1364" w:hanging="284"/>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D144767"/>
    <w:multiLevelType w:val="hybridMultilevel"/>
    <w:tmpl w:val="8DD6C33C"/>
    <w:lvl w:ilvl="0" w:tplc="9F42352A">
      <w:start w:val="1"/>
      <w:numFmt w:val="bullet"/>
      <w:lvlText w:val=""/>
      <w:lvlJc w:val="left"/>
      <w:pPr>
        <w:tabs>
          <w:tab w:val="num" w:pos="1191"/>
        </w:tabs>
        <w:ind w:left="1247" w:hanging="680"/>
      </w:pPr>
      <w:rPr>
        <w:rFonts w:ascii="Symbol" w:hAnsi="Symbol" w:hint="default"/>
      </w:rPr>
    </w:lvl>
    <w:lvl w:ilvl="1" w:tplc="33303DB0">
      <w:start w:val="1"/>
      <w:numFmt w:val="decimal"/>
      <w:lvlText w:val="%2."/>
      <w:lvlJc w:val="left"/>
      <w:pPr>
        <w:tabs>
          <w:tab w:val="num" w:pos="1080"/>
        </w:tabs>
        <w:ind w:left="1364" w:hanging="284"/>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7"/>
  </w:num>
  <w:num w:numId="4">
    <w:abstractNumId w:val="15"/>
  </w:num>
  <w:num w:numId="5">
    <w:abstractNumId w:val="21"/>
  </w:num>
  <w:num w:numId="6">
    <w:abstractNumId w:val="9"/>
  </w:num>
  <w:num w:numId="7">
    <w:abstractNumId w:val="27"/>
  </w:num>
  <w:num w:numId="8">
    <w:abstractNumId w:val="7"/>
  </w:num>
  <w:num w:numId="9">
    <w:abstractNumId w:val="26"/>
  </w:num>
  <w:num w:numId="10">
    <w:abstractNumId w:val="5"/>
  </w:num>
  <w:num w:numId="11">
    <w:abstractNumId w:val="31"/>
  </w:num>
  <w:num w:numId="12">
    <w:abstractNumId w:val="30"/>
  </w:num>
  <w:num w:numId="13">
    <w:abstractNumId w:val="36"/>
  </w:num>
  <w:num w:numId="14">
    <w:abstractNumId w:val="29"/>
  </w:num>
  <w:num w:numId="15">
    <w:abstractNumId w:val="6"/>
  </w:num>
  <w:num w:numId="16">
    <w:abstractNumId w:val="32"/>
  </w:num>
  <w:num w:numId="17">
    <w:abstractNumId w:val="28"/>
  </w:num>
  <w:num w:numId="18">
    <w:abstractNumId w:val="14"/>
  </w:num>
  <w:num w:numId="19">
    <w:abstractNumId w:val="11"/>
  </w:num>
  <w:num w:numId="20">
    <w:abstractNumId w:val="12"/>
  </w:num>
  <w:num w:numId="21">
    <w:abstractNumId w:val="22"/>
  </w:num>
  <w:num w:numId="22">
    <w:abstractNumId w:val="34"/>
  </w:num>
  <w:num w:numId="23">
    <w:abstractNumId w:val="10"/>
  </w:num>
  <w:num w:numId="24">
    <w:abstractNumId w:val="2"/>
  </w:num>
  <w:num w:numId="25">
    <w:abstractNumId w:val="19"/>
  </w:num>
  <w:num w:numId="26">
    <w:abstractNumId w:val="35"/>
  </w:num>
  <w:num w:numId="27">
    <w:abstractNumId w:val="23"/>
  </w:num>
  <w:num w:numId="28">
    <w:abstractNumId w:val="16"/>
  </w:num>
  <w:num w:numId="29">
    <w:abstractNumId w:val="1"/>
  </w:num>
  <w:num w:numId="30">
    <w:abstractNumId w:val="33"/>
  </w:num>
  <w:num w:numId="31">
    <w:abstractNumId w:val="18"/>
  </w:num>
  <w:num w:numId="32">
    <w:abstractNumId w:val="8"/>
  </w:num>
  <w:num w:numId="33">
    <w:abstractNumId w:val="24"/>
  </w:num>
  <w:num w:numId="34">
    <w:abstractNumId w:val="25"/>
  </w:num>
  <w:num w:numId="35">
    <w:abstractNumId w:val="3"/>
  </w:num>
  <w:num w:numId="36">
    <w:abstractNumId w:val="4"/>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361EB"/>
    <w:rsid w:val="001319E4"/>
    <w:rsid w:val="001A47F8"/>
    <w:rsid w:val="002A7CA0"/>
    <w:rsid w:val="002C5C73"/>
    <w:rsid w:val="003769E3"/>
    <w:rsid w:val="003863D3"/>
    <w:rsid w:val="00387CAC"/>
    <w:rsid w:val="00397A4A"/>
    <w:rsid w:val="003E1F19"/>
    <w:rsid w:val="004C698D"/>
    <w:rsid w:val="004F6B1C"/>
    <w:rsid w:val="0051632D"/>
    <w:rsid w:val="005875EF"/>
    <w:rsid w:val="006032DE"/>
    <w:rsid w:val="006C2875"/>
    <w:rsid w:val="006D586A"/>
    <w:rsid w:val="007361EB"/>
    <w:rsid w:val="007A363F"/>
    <w:rsid w:val="00957021"/>
    <w:rsid w:val="009741D7"/>
    <w:rsid w:val="009776A3"/>
    <w:rsid w:val="00A04AE0"/>
    <w:rsid w:val="00A50C77"/>
    <w:rsid w:val="00AD1979"/>
    <w:rsid w:val="00B64664"/>
    <w:rsid w:val="00BD6F37"/>
    <w:rsid w:val="00CE62BB"/>
    <w:rsid w:val="00CF6270"/>
    <w:rsid w:val="00D561E1"/>
    <w:rsid w:val="00E10B9B"/>
    <w:rsid w:val="00EC13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8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361E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7361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7361EB"/>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styleId="Pogrubienie">
    <w:name w:val="Strong"/>
    <w:basedOn w:val="Domylnaczcionkaakapitu"/>
    <w:qFormat/>
    <w:rsid w:val="007361EB"/>
    <w:rPr>
      <w:b/>
      <w:bCs/>
    </w:rPr>
  </w:style>
  <w:style w:type="character" w:customStyle="1" w:styleId="TekstprzypisukocowegoZnak">
    <w:name w:val="Tekst przypisu końcowego Znak"/>
    <w:basedOn w:val="Domylnaczcionkaakapitu"/>
    <w:link w:val="Tekstprzypisukocowego"/>
    <w:semiHidden/>
    <w:rsid w:val="007361E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361EB"/>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1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1EB"/>
    <w:rPr>
      <w:rFonts w:ascii="Tahoma" w:hAnsi="Tahoma" w:cs="Tahoma"/>
      <w:sz w:val="16"/>
      <w:szCs w:val="16"/>
    </w:rPr>
  </w:style>
  <w:style w:type="paragraph" w:styleId="Nagwek">
    <w:name w:val="header"/>
    <w:basedOn w:val="Normalny"/>
    <w:link w:val="NagwekZnak"/>
    <w:uiPriority w:val="99"/>
    <w:unhideWhenUsed/>
    <w:rsid w:val="004C69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698D"/>
  </w:style>
  <w:style w:type="paragraph" w:styleId="Stopka">
    <w:name w:val="footer"/>
    <w:basedOn w:val="Normalny"/>
    <w:link w:val="StopkaZnak"/>
    <w:uiPriority w:val="99"/>
    <w:semiHidden/>
    <w:unhideWhenUsed/>
    <w:rsid w:val="004C698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C69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Arkusz_programu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Arkusz_programu_Microsoft_Office_Excel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1353711790393026"/>
          <c:y val="9.6491228070175433E-2"/>
          <c:w val="0.77729257641921479"/>
          <c:h val="0.80263157894736847"/>
        </c:manualLayout>
      </c:layout>
      <c:barChart>
        <c:barDir val="col"/>
        <c:grouping val="clustered"/>
        <c:ser>
          <c:idx val="0"/>
          <c:order val="0"/>
          <c:tx>
            <c:strRef>
              <c:f>Sheet1!$A$2</c:f>
              <c:strCache>
                <c:ptCount val="1"/>
                <c:pt idx="0">
                  <c:v>tak</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formatCode="0%">
                  <c:v>1</c:v>
                </c:pt>
              </c:numCache>
            </c:numRef>
          </c:val>
        </c:ser>
        <c:ser>
          <c:idx val="1"/>
          <c:order val="1"/>
          <c:tx>
            <c:strRef>
              <c:f>Sheet1!$A$3</c:f>
              <c:strCache>
                <c:ptCount val="1"/>
                <c:pt idx="0">
                  <c:v>nie</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formatCode="0%">
                  <c:v>0</c:v>
                </c:pt>
              </c:numCache>
            </c:numRef>
          </c:val>
        </c:ser>
        <c:axId val="49289088"/>
        <c:axId val="49290624"/>
      </c:barChart>
      <c:catAx>
        <c:axId val="49289088"/>
        <c:scaling>
          <c:orientation val="minMax"/>
        </c:scaling>
        <c:axPos val="b"/>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49290624"/>
        <c:crosses val="autoZero"/>
        <c:auto val="1"/>
        <c:lblAlgn val="ctr"/>
        <c:lblOffset val="100"/>
        <c:tickLblSkip val="1"/>
        <c:tickMarkSkip val="1"/>
      </c:catAx>
      <c:valAx>
        <c:axId val="49290624"/>
        <c:scaling>
          <c:orientation val="minMax"/>
          <c:max val="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49289088"/>
        <c:crosses val="autoZero"/>
        <c:crossBetween val="between"/>
        <c:majorUnit val="0.1"/>
        <c:minorUnit val="0.1"/>
      </c:valAx>
      <c:spPr>
        <a:solidFill>
          <a:srgbClr val="C0C0C0"/>
        </a:solidFill>
        <a:ln w="12700">
          <a:solidFill>
            <a:srgbClr val="808080"/>
          </a:solidFill>
          <a:prstDash val="solid"/>
        </a:ln>
      </c:spPr>
    </c:plotArea>
    <c:legend>
      <c:legendPos val="r"/>
      <c:layout>
        <c:manualLayout>
          <c:xMode val="edge"/>
          <c:yMode val="edge"/>
          <c:x val="0.91266375545851564"/>
          <c:y val="0.3991228070175461"/>
          <c:w val="7.8602620087336567E-2"/>
          <c:h val="0.18859649122807073"/>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pl-PL"/>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2439024390243952"/>
          <c:y val="9.7345132743362844E-2"/>
          <c:w val="0.75609756097560976"/>
          <c:h val="0.80088495575221075"/>
        </c:manualLayout>
      </c:layout>
      <c:barChart>
        <c:barDir val="col"/>
        <c:grouping val="clustered"/>
        <c:ser>
          <c:idx val="0"/>
          <c:order val="0"/>
          <c:tx>
            <c:strRef>
              <c:f>Sheet1!$A$2</c:f>
              <c:strCache>
                <c:ptCount val="1"/>
                <c:pt idx="0">
                  <c:v>tak</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formatCode="0.00%">
                  <c:v>0.84700000000000064</c:v>
                </c:pt>
              </c:numCache>
            </c:numRef>
          </c:val>
        </c:ser>
        <c:ser>
          <c:idx val="1"/>
          <c:order val="1"/>
          <c:tx>
            <c:strRef>
              <c:f>Sheet1!$A$3</c:f>
              <c:strCache>
                <c:ptCount val="1"/>
                <c:pt idx="0">
                  <c:v>nie</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formatCode="0.00%">
                  <c:v>0.15300000000000039</c:v>
                </c:pt>
              </c:numCache>
            </c:numRef>
          </c:val>
        </c:ser>
        <c:axId val="71599616"/>
        <c:axId val="71601152"/>
      </c:barChart>
      <c:catAx>
        <c:axId val="71599616"/>
        <c:scaling>
          <c:orientation val="minMax"/>
        </c:scaling>
        <c:axPos val="b"/>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pl-PL"/>
          </a:p>
        </c:txPr>
        <c:crossAx val="71601152"/>
        <c:crosses val="autoZero"/>
        <c:auto val="1"/>
        <c:lblAlgn val="ctr"/>
        <c:lblOffset val="100"/>
        <c:tickLblSkip val="1"/>
        <c:tickMarkSkip val="1"/>
      </c:catAx>
      <c:valAx>
        <c:axId val="71601152"/>
        <c:scaling>
          <c:orientation val="minMax"/>
          <c:max val="1"/>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pl-PL"/>
          </a:p>
        </c:txPr>
        <c:crossAx val="71599616"/>
        <c:crosses val="autoZero"/>
        <c:crossBetween val="between"/>
        <c:majorUnit val="0.1"/>
        <c:minorUnit val="0.1"/>
      </c:valAx>
      <c:spPr>
        <a:solidFill>
          <a:srgbClr val="C0C0C0"/>
        </a:solidFill>
        <a:ln w="12700">
          <a:solidFill>
            <a:srgbClr val="808080"/>
          </a:solidFill>
          <a:prstDash val="solid"/>
        </a:ln>
      </c:spPr>
    </c:plotArea>
    <c:legend>
      <c:legendPos val="r"/>
      <c:layout>
        <c:manualLayout>
          <c:xMode val="edge"/>
          <c:yMode val="edge"/>
          <c:x val="0.90487804878048783"/>
          <c:y val="0.40265486725663813"/>
          <c:w val="8.5365853658536647E-2"/>
          <c:h val="0.18141592920353983"/>
        </c:manualLayout>
      </c:layout>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900" b="0" i="0" u="none" strike="noStrike" baseline="0">
          <a:solidFill>
            <a:srgbClr val="000000"/>
          </a:solidFill>
          <a:latin typeface="Times New Roman"/>
          <a:ea typeface="Times New Roman"/>
          <a:cs typeface="Times New Roman"/>
        </a:defRPr>
      </a:pPr>
      <a:endParaRPr lang="pl-PL"/>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2403100775193829"/>
          <c:y val="9.6774193548387247E-2"/>
          <c:w val="0.7545219638242896"/>
          <c:h val="0.80645161290322664"/>
        </c:manualLayout>
      </c:layout>
      <c:barChart>
        <c:barDir val="col"/>
        <c:grouping val="clustered"/>
        <c:ser>
          <c:idx val="0"/>
          <c:order val="0"/>
          <c:tx>
            <c:strRef>
              <c:f>Sheet1!$A$2</c:f>
              <c:strCache>
                <c:ptCount val="1"/>
                <c:pt idx="0">
                  <c:v>tak</c:v>
                </c:pt>
              </c:strCache>
            </c:strRef>
          </c:tx>
          <c:spPr>
            <a:solidFill>
              <a:srgbClr val="9999FF"/>
            </a:solidFill>
            <a:ln w="12699">
              <a:solidFill>
                <a:srgbClr val="000000"/>
              </a:solidFill>
              <a:prstDash val="solid"/>
            </a:ln>
          </c:spPr>
          <c:cat>
            <c:numRef>
              <c:f>Sheet1!$B$1:$E$1</c:f>
              <c:numCache>
                <c:formatCode>General</c:formatCode>
                <c:ptCount val="4"/>
              </c:numCache>
            </c:numRef>
          </c:cat>
          <c:val>
            <c:numRef>
              <c:f>Sheet1!$B$2:$E$2</c:f>
              <c:numCache>
                <c:formatCode>General</c:formatCode>
                <c:ptCount val="4"/>
                <c:pt idx="0" formatCode="0.00%">
                  <c:v>0.93899999999999995</c:v>
                </c:pt>
              </c:numCache>
            </c:numRef>
          </c:val>
        </c:ser>
        <c:ser>
          <c:idx val="1"/>
          <c:order val="1"/>
          <c:tx>
            <c:strRef>
              <c:f>Sheet1!$A$3</c:f>
              <c:strCache>
                <c:ptCount val="1"/>
                <c:pt idx="0">
                  <c:v>nie</c:v>
                </c:pt>
              </c:strCache>
            </c:strRef>
          </c:tx>
          <c:spPr>
            <a:solidFill>
              <a:srgbClr val="993366"/>
            </a:solidFill>
            <a:ln w="12699">
              <a:solidFill>
                <a:srgbClr val="000000"/>
              </a:solidFill>
              <a:prstDash val="solid"/>
            </a:ln>
          </c:spPr>
          <c:cat>
            <c:numRef>
              <c:f>Sheet1!$B$1:$E$1</c:f>
              <c:numCache>
                <c:formatCode>General</c:formatCode>
                <c:ptCount val="4"/>
              </c:numCache>
            </c:numRef>
          </c:cat>
          <c:val>
            <c:numRef>
              <c:f>Sheet1!$B$3:$E$3</c:f>
              <c:numCache>
                <c:formatCode>General</c:formatCode>
                <c:ptCount val="4"/>
                <c:pt idx="0" formatCode="0.00%">
                  <c:v>6.1000000000000013E-2</c:v>
                </c:pt>
              </c:numCache>
            </c:numRef>
          </c:val>
        </c:ser>
        <c:axId val="71633920"/>
        <c:axId val="71635712"/>
      </c:barChart>
      <c:catAx>
        <c:axId val="71633920"/>
        <c:scaling>
          <c:orientation val="minMax"/>
        </c:scaling>
        <c:axPos val="b"/>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Times New Roman"/>
                <a:ea typeface="Times New Roman"/>
                <a:cs typeface="Times New Roman"/>
              </a:defRPr>
            </a:pPr>
            <a:endParaRPr lang="pl-PL"/>
          </a:p>
        </c:txPr>
        <c:crossAx val="71635712"/>
        <c:crosses val="autoZero"/>
        <c:auto val="1"/>
        <c:lblAlgn val="ctr"/>
        <c:lblOffset val="100"/>
        <c:tickLblSkip val="1"/>
        <c:tickMarkSkip val="1"/>
      </c:catAx>
      <c:valAx>
        <c:axId val="71635712"/>
        <c:scaling>
          <c:orientation val="minMax"/>
          <c:max val="1"/>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850" b="0" i="0" u="none" strike="noStrike" baseline="0">
                <a:solidFill>
                  <a:srgbClr val="000000"/>
                </a:solidFill>
                <a:latin typeface="Times New Roman"/>
                <a:ea typeface="Times New Roman"/>
                <a:cs typeface="Times New Roman"/>
              </a:defRPr>
            </a:pPr>
            <a:endParaRPr lang="pl-PL"/>
          </a:p>
        </c:txPr>
        <c:crossAx val="71633920"/>
        <c:crosses val="autoZero"/>
        <c:crossBetween val="between"/>
        <c:majorUnit val="0.1"/>
        <c:minorUnit val="0.1"/>
      </c:valAx>
      <c:spPr>
        <a:solidFill>
          <a:srgbClr val="C0C0C0"/>
        </a:solidFill>
        <a:ln w="12699">
          <a:solidFill>
            <a:srgbClr val="808080"/>
          </a:solidFill>
          <a:prstDash val="solid"/>
        </a:ln>
      </c:spPr>
    </c:plotArea>
    <c:legend>
      <c:legendPos val="r"/>
      <c:layout>
        <c:manualLayout>
          <c:xMode val="edge"/>
          <c:yMode val="edge"/>
          <c:x val="0.90439276485788056"/>
          <c:y val="0.40552995391705204"/>
          <c:w val="8.5271317829457349E-2"/>
          <c:h val="0.17972350230414738"/>
        </c:manualLayout>
      </c:layout>
      <c:spPr>
        <a:noFill/>
        <a:ln w="3175">
          <a:solidFill>
            <a:srgbClr val="000000"/>
          </a:solidFill>
          <a:prstDash val="solid"/>
        </a:ln>
      </c:spPr>
      <c:txPr>
        <a:bodyPr/>
        <a:lstStyle/>
        <a:p>
          <a:pPr>
            <a:defRPr sz="780"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850" b="0" i="0" u="none" strike="noStrike" baseline="0">
          <a:solidFill>
            <a:srgbClr val="000000"/>
          </a:solidFill>
          <a:latin typeface="Times New Roman"/>
          <a:ea typeface="Times New Roman"/>
          <a:cs typeface="Times New Roman"/>
        </a:defRPr>
      </a:pPr>
      <a:endParaRPr lang="pl-PL"/>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1328976034858407"/>
          <c:y val="9.2050209205020925E-2"/>
          <c:w val="0.64052287581699341"/>
          <c:h val="0.71129707112970764"/>
        </c:manualLayout>
      </c:layout>
      <c:barChart>
        <c:barDir val="col"/>
        <c:grouping val="clustered"/>
        <c:ser>
          <c:idx val="0"/>
          <c:order val="0"/>
          <c:tx>
            <c:strRef>
              <c:f>Sheet1!$A$2</c:f>
              <c:strCache>
                <c:ptCount val="1"/>
                <c:pt idx="0">
                  <c:v>brak agresji</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formatCode="0.00%">
                  <c:v>0.92300000000000004</c:v>
                </c:pt>
              </c:numCache>
            </c:numRef>
          </c:val>
        </c:ser>
        <c:ser>
          <c:idx val="1"/>
          <c:order val="1"/>
          <c:tx>
            <c:strRef>
              <c:f>Sheet1!$A$3</c:f>
              <c:strCache>
                <c:ptCount val="1"/>
                <c:pt idx="0">
                  <c:v>agresja słowna</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formatCode="0.00%">
                  <c:v>7.6999999999999999E-2</c:v>
                </c:pt>
              </c:numCache>
            </c:numRef>
          </c:val>
        </c:ser>
        <c:axId val="71672576"/>
        <c:axId val="71674496"/>
      </c:barChart>
      <c:catAx>
        <c:axId val="71672576"/>
        <c:scaling>
          <c:orientation val="minMax"/>
        </c:scaling>
        <c:axPos val="b"/>
        <c:title>
          <c:tx>
            <c:rich>
              <a:bodyPr/>
              <a:lstStyle/>
              <a:p>
                <a:pPr>
                  <a:defRPr sz="1000" b="0" i="0" u="none" strike="noStrike" baseline="0">
                    <a:solidFill>
                      <a:srgbClr val="000000"/>
                    </a:solidFill>
                    <a:latin typeface="Times New Roman"/>
                    <a:ea typeface="Times New Roman"/>
                    <a:cs typeface="Times New Roman"/>
                  </a:defRPr>
                </a:pPr>
                <a:r>
                  <a:rPr lang="pl-PL"/>
                  <a:t>Zachowania dzieci na placu zabaw </a:t>
                </a:r>
              </a:p>
            </c:rich>
          </c:tx>
          <c:layout>
            <c:manualLayout>
              <c:xMode val="edge"/>
              <c:yMode val="edge"/>
              <c:x val="0.22875816993464052"/>
              <c:y val="0.85774058577405854"/>
            </c:manualLayout>
          </c:layout>
          <c:spPr>
            <a:noFill/>
            <a:ln w="25401">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71674496"/>
        <c:crosses val="autoZero"/>
        <c:auto val="1"/>
        <c:lblAlgn val="ctr"/>
        <c:lblOffset val="100"/>
        <c:tickLblSkip val="1"/>
        <c:tickMarkSkip val="1"/>
      </c:catAx>
      <c:valAx>
        <c:axId val="71674496"/>
        <c:scaling>
          <c:orientation val="minMax"/>
          <c:max val="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71672576"/>
        <c:crosses val="autoZero"/>
        <c:crossBetween val="between"/>
        <c:majorUnit val="0.1"/>
        <c:minorUnit val="0.1"/>
      </c:valAx>
      <c:spPr>
        <a:solidFill>
          <a:srgbClr val="C0C0C0"/>
        </a:solidFill>
        <a:ln w="12700">
          <a:solidFill>
            <a:srgbClr val="808080"/>
          </a:solidFill>
          <a:prstDash val="solid"/>
        </a:ln>
      </c:spPr>
    </c:plotArea>
    <c:legend>
      <c:legendPos val="r"/>
      <c:layout>
        <c:manualLayout>
          <c:xMode val="edge"/>
          <c:yMode val="edge"/>
          <c:x val="0.77559912854030655"/>
          <c:y val="0.35564853556485493"/>
          <c:w val="0.21568627450980393"/>
          <c:h val="0.17991631799163244"/>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pl-PL"/>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0038610038610064"/>
          <c:y val="9.0909090909091064E-2"/>
          <c:w val="0.63899613899613905"/>
          <c:h val="0.71487603305785163"/>
        </c:manualLayout>
      </c:layout>
      <c:barChart>
        <c:barDir val="col"/>
        <c:grouping val="clustered"/>
        <c:ser>
          <c:idx val="0"/>
          <c:order val="0"/>
          <c:tx>
            <c:strRef>
              <c:f>Sheet1!$A$2</c:f>
              <c:strCache>
                <c:ptCount val="1"/>
                <c:pt idx="0">
                  <c:v>głośne upominanie</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formatCode="0.00%">
                  <c:v>0.2</c:v>
                </c:pt>
              </c:numCache>
            </c:numRef>
          </c:val>
        </c:ser>
        <c:ser>
          <c:idx val="1"/>
          <c:order val="1"/>
          <c:tx>
            <c:strRef>
              <c:f>Sheet1!$A$3</c:f>
              <c:strCache>
                <c:ptCount val="1"/>
                <c:pt idx="0">
                  <c:v>nie</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formatCode="0.00%">
                  <c:v>0.8</c:v>
                </c:pt>
              </c:numCache>
            </c:numRef>
          </c:val>
        </c:ser>
        <c:ser>
          <c:idx val="2"/>
          <c:order val="2"/>
          <c:tx>
            <c:strRef>
              <c:f>Sheet1!$A$4</c:f>
              <c:strCache>
                <c:ptCount val="1"/>
                <c:pt idx="0">
                  <c:v>brak opinii</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0" formatCode="0%">
                  <c:v>0</c:v>
                </c:pt>
              </c:numCache>
            </c:numRef>
          </c:val>
        </c:ser>
        <c:axId val="77118848"/>
        <c:axId val="77121024"/>
      </c:barChart>
      <c:catAx>
        <c:axId val="77118848"/>
        <c:scaling>
          <c:orientation val="minMax"/>
        </c:scaling>
        <c:axPos val="b"/>
        <c:title>
          <c:tx>
            <c:rich>
              <a:bodyPr/>
              <a:lstStyle/>
              <a:p>
                <a:pPr>
                  <a:defRPr sz="1000" b="0" i="0" u="none" strike="noStrike" baseline="0">
                    <a:solidFill>
                      <a:srgbClr val="000000"/>
                    </a:solidFill>
                    <a:latin typeface="Times New Roman"/>
                    <a:ea typeface="Times New Roman"/>
                    <a:cs typeface="Times New Roman"/>
                  </a:defRPr>
                </a:pPr>
                <a:r>
                  <a:rPr lang="pl-PL"/>
                  <a:t>Zachowania nauczycieli  wobec dzieci na  placu zabaw</a:t>
                </a:r>
              </a:p>
            </c:rich>
          </c:tx>
          <c:layout>
            <c:manualLayout>
              <c:xMode val="edge"/>
              <c:yMode val="edge"/>
              <c:x val="0.13513513513513556"/>
              <c:y val="0.85950413223140565"/>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77121024"/>
        <c:crosses val="autoZero"/>
        <c:auto val="1"/>
        <c:lblAlgn val="ctr"/>
        <c:lblOffset val="100"/>
        <c:tickLblSkip val="1"/>
        <c:tickMarkSkip val="1"/>
      </c:catAx>
      <c:valAx>
        <c:axId val="77121024"/>
        <c:scaling>
          <c:orientation val="minMax"/>
          <c:max val="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77118848"/>
        <c:crosses val="autoZero"/>
        <c:crossBetween val="between"/>
        <c:majorUnit val="0.1"/>
        <c:minorUnit val="0.1"/>
      </c:valAx>
      <c:spPr>
        <a:solidFill>
          <a:srgbClr val="C0C0C0"/>
        </a:solidFill>
        <a:ln w="12700">
          <a:solidFill>
            <a:srgbClr val="808080"/>
          </a:solidFill>
          <a:prstDash val="solid"/>
        </a:ln>
      </c:spPr>
    </c:plotArea>
    <c:legend>
      <c:legendPos val="r"/>
      <c:layout>
        <c:manualLayout>
          <c:xMode val="edge"/>
          <c:yMode val="edge"/>
          <c:x val="0.75868725868725873"/>
          <c:y val="0.3140495867768604"/>
          <c:w val="0.23359073359073412"/>
          <c:h val="0.26446280991735677"/>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pl-PL"/>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0276679841897277"/>
          <c:y val="0.10232558139534884"/>
          <c:w val="0.53557312252964429"/>
          <c:h val="0.79069767441860683"/>
        </c:manualLayout>
      </c:layout>
      <c:barChart>
        <c:barDir val="col"/>
        <c:grouping val="clustered"/>
        <c:ser>
          <c:idx val="0"/>
          <c:order val="0"/>
          <c:tx>
            <c:strRef>
              <c:f>Sheet1!$A$2</c:f>
              <c:strCache>
                <c:ptCount val="1"/>
                <c:pt idx="0">
                  <c:v>brak zastrzeżeń</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formatCode="0.00%">
                  <c:v>0.84700000000000064</c:v>
                </c:pt>
              </c:numCache>
            </c:numRef>
          </c:val>
        </c:ser>
        <c:ser>
          <c:idx val="1"/>
          <c:order val="1"/>
          <c:tx>
            <c:strRef>
              <c:f>Sheet1!$A$3</c:f>
              <c:strCache>
                <c:ptCount val="1"/>
                <c:pt idx="0">
                  <c:v>umowy nie są przestrzegane</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formatCode="0.00%">
                  <c:v>0.15300000000000039</c:v>
                </c:pt>
              </c:numCache>
            </c:numRef>
          </c:val>
        </c:ser>
        <c:axId val="77161984"/>
        <c:axId val="77163520"/>
      </c:barChart>
      <c:catAx>
        <c:axId val="77161984"/>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77163520"/>
        <c:crosses val="autoZero"/>
        <c:auto val="1"/>
        <c:lblAlgn val="ctr"/>
        <c:lblOffset val="100"/>
        <c:tickLblSkip val="1"/>
        <c:tickMarkSkip val="1"/>
      </c:catAx>
      <c:valAx>
        <c:axId val="77163520"/>
        <c:scaling>
          <c:orientation val="minMax"/>
          <c:max val="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77161984"/>
        <c:crosses val="autoZero"/>
        <c:crossBetween val="between"/>
        <c:majorUnit val="0.1"/>
        <c:minorUnit val="0.1"/>
      </c:valAx>
      <c:spPr>
        <a:solidFill>
          <a:srgbClr val="C0C0C0"/>
        </a:solidFill>
        <a:ln w="12700">
          <a:solidFill>
            <a:srgbClr val="808080"/>
          </a:solidFill>
          <a:prstDash val="solid"/>
        </a:ln>
      </c:spPr>
    </c:plotArea>
    <c:legend>
      <c:legendPos val="r"/>
      <c:layout>
        <c:manualLayout>
          <c:xMode val="edge"/>
          <c:yMode val="edge"/>
          <c:x val="0.65810276679841895"/>
          <c:y val="0.39534883720930408"/>
          <c:w val="0.33399209486166143"/>
          <c:h val="0.2"/>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pl-PL"/>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8.8888888888889239E-2"/>
          <c:y val="6.8535825545171333E-2"/>
          <c:w val="0.71965811965812243"/>
          <c:h val="0.7009345794392523"/>
        </c:manualLayout>
      </c:layout>
      <c:barChart>
        <c:barDir val="col"/>
        <c:grouping val="clustered"/>
        <c:ser>
          <c:idx val="0"/>
          <c:order val="0"/>
          <c:tx>
            <c:strRef>
              <c:f>Sheet1!$A$2</c:f>
              <c:strCache>
                <c:ptCount val="1"/>
                <c:pt idx="0">
                  <c:v>prawidłowo</c:v>
                </c:pt>
              </c:strCache>
            </c:strRef>
          </c:tx>
          <c:spPr>
            <a:solidFill>
              <a:srgbClr val="9999FF"/>
            </a:solidFill>
            <a:ln w="12700">
              <a:solidFill>
                <a:srgbClr val="000000"/>
              </a:solidFill>
              <a:prstDash val="solid"/>
            </a:ln>
          </c:spPr>
          <c:cat>
            <c:strRef>
              <c:f>Sheet1!$B$1:$F$1</c:f>
              <c:strCache>
                <c:ptCount val="5"/>
                <c:pt idx="0">
                  <c:v>pierwsza pomoc</c:v>
                </c:pt>
                <c:pt idx="1">
                  <c:v>ruch drogowy</c:v>
                </c:pt>
                <c:pt idx="2">
                  <c:v>spotkanie z nieznajomym</c:v>
                </c:pt>
                <c:pt idx="3">
                  <c:v>spotkanie z obcym zwierzęciem</c:v>
                </c:pt>
                <c:pt idx="4">
                  <c:v>wiedza z pop.</c:v>
                </c:pt>
              </c:strCache>
            </c:strRef>
          </c:cat>
          <c:val>
            <c:numRef>
              <c:f>Sheet1!$B$2:$F$2</c:f>
              <c:numCache>
                <c:formatCode>0.00%</c:formatCode>
                <c:ptCount val="5"/>
                <c:pt idx="0" formatCode="0%">
                  <c:v>0.89</c:v>
                </c:pt>
                <c:pt idx="1">
                  <c:v>0.84600000000000064</c:v>
                </c:pt>
                <c:pt idx="2">
                  <c:v>0.95500000000000063</c:v>
                </c:pt>
                <c:pt idx="3">
                  <c:v>0.47500000000000031</c:v>
                </c:pt>
                <c:pt idx="4">
                  <c:v>0.83900000000000063</c:v>
                </c:pt>
              </c:numCache>
            </c:numRef>
          </c:val>
        </c:ser>
        <c:ser>
          <c:idx val="1"/>
          <c:order val="1"/>
          <c:tx>
            <c:strRef>
              <c:f>Sheet1!$A$3</c:f>
              <c:strCache>
                <c:ptCount val="1"/>
                <c:pt idx="0">
                  <c:v>nieprawidłowo</c:v>
                </c:pt>
              </c:strCache>
            </c:strRef>
          </c:tx>
          <c:spPr>
            <a:solidFill>
              <a:srgbClr val="993366"/>
            </a:solidFill>
            <a:ln w="12700">
              <a:solidFill>
                <a:srgbClr val="000000"/>
              </a:solidFill>
              <a:prstDash val="solid"/>
            </a:ln>
          </c:spPr>
          <c:cat>
            <c:strRef>
              <c:f>Sheet1!$B$1:$F$1</c:f>
              <c:strCache>
                <c:ptCount val="5"/>
                <c:pt idx="0">
                  <c:v>pierwsza pomoc</c:v>
                </c:pt>
                <c:pt idx="1">
                  <c:v>ruch drogowy</c:v>
                </c:pt>
                <c:pt idx="2">
                  <c:v>spotkanie z nieznajomym</c:v>
                </c:pt>
                <c:pt idx="3">
                  <c:v>spotkanie z obcym zwierzęciem</c:v>
                </c:pt>
                <c:pt idx="4">
                  <c:v>wiedza z pop.</c:v>
                </c:pt>
              </c:strCache>
            </c:strRef>
          </c:cat>
          <c:val>
            <c:numRef>
              <c:f>Sheet1!$B$3:$F$3</c:f>
              <c:numCache>
                <c:formatCode>0.00%</c:formatCode>
                <c:ptCount val="5"/>
                <c:pt idx="0" formatCode="0%">
                  <c:v>0.11</c:v>
                </c:pt>
                <c:pt idx="1">
                  <c:v>0.15400000000000039</c:v>
                </c:pt>
                <c:pt idx="2">
                  <c:v>4.5000000000000012E-2</c:v>
                </c:pt>
                <c:pt idx="3">
                  <c:v>0.52500000000000002</c:v>
                </c:pt>
                <c:pt idx="4">
                  <c:v>0.161</c:v>
                </c:pt>
              </c:numCache>
            </c:numRef>
          </c:val>
        </c:ser>
        <c:axId val="71445504"/>
        <c:axId val="71549696"/>
      </c:barChart>
      <c:catAx>
        <c:axId val="71445504"/>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71549696"/>
        <c:crosses val="autoZero"/>
        <c:auto val="1"/>
        <c:lblAlgn val="ctr"/>
        <c:lblOffset val="100"/>
        <c:tickLblSkip val="1"/>
        <c:tickMarkSkip val="1"/>
      </c:catAx>
      <c:valAx>
        <c:axId val="71549696"/>
        <c:scaling>
          <c:orientation val="minMax"/>
          <c:max val="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71445504"/>
        <c:crosses val="autoZero"/>
        <c:crossBetween val="between"/>
        <c:majorUnit val="0.1"/>
        <c:minorUnit val="0.1"/>
      </c:valAx>
      <c:spPr>
        <a:solidFill>
          <a:srgbClr val="C0C0C0"/>
        </a:solidFill>
        <a:ln w="12700">
          <a:solidFill>
            <a:srgbClr val="808080"/>
          </a:solidFill>
          <a:prstDash val="solid"/>
        </a:ln>
      </c:spPr>
    </c:plotArea>
    <c:legend>
      <c:legendPos val="r"/>
      <c:layout>
        <c:manualLayout>
          <c:xMode val="edge"/>
          <c:yMode val="edge"/>
          <c:x val="0.8256410256410277"/>
          <c:y val="0.34890965732087342"/>
          <c:w val="0.16752136752136798"/>
          <c:h val="0.13395638629283549"/>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pl-PL"/>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8.8435374149660351E-2"/>
          <c:y val="6.9841269841269843E-2"/>
          <c:w val="0.72108843537415135"/>
          <c:h val="0.74920634920634743"/>
        </c:manualLayout>
      </c:layout>
      <c:barChart>
        <c:barDir val="col"/>
        <c:grouping val="clustered"/>
        <c:ser>
          <c:idx val="0"/>
          <c:order val="0"/>
          <c:tx>
            <c:strRef>
              <c:f>Sheet1!$A$2</c:f>
              <c:strCache>
                <c:ptCount val="1"/>
                <c:pt idx="0">
                  <c:v>prawidłowo</c:v>
                </c:pt>
              </c:strCache>
            </c:strRef>
          </c:tx>
          <c:spPr>
            <a:solidFill>
              <a:srgbClr val="9999FF"/>
            </a:solidFill>
            <a:ln w="12701">
              <a:solidFill>
                <a:srgbClr val="000000"/>
              </a:solidFill>
              <a:prstDash val="solid"/>
            </a:ln>
          </c:spPr>
          <c:cat>
            <c:strRef>
              <c:f>Sheet1!$B$1:$F$1</c:f>
              <c:strCache>
                <c:ptCount val="5"/>
                <c:pt idx="0">
                  <c:v>zabawy w ogrodzie</c:v>
                </c:pt>
                <c:pt idx="1">
                  <c:v>pobyt w przedszkolu</c:v>
                </c:pt>
                <c:pt idx="2">
                  <c:v>zabawy na śniegu</c:v>
                </c:pt>
                <c:pt idx="3">
                  <c:v>prąd elektryczny</c:v>
                </c:pt>
                <c:pt idx="4">
                  <c:v>żywioły</c:v>
                </c:pt>
              </c:strCache>
            </c:strRef>
          </c:cat>
          <c:val>
            <c:numRef>
              <c:f>Sheet1!$B$2:$F$2</c:f>
              <c:numCache>
                <c:formatCode>0%</c:formatCode>
                <c:ptCount val="5"/>
                <c:pt idx="0">
                  <c:v>0.92</c:v>
                </c:pt>
                <c:pt idx="1">
                  <c:v>0.99</c:v>
                </c:pt>
                <c:pt idx="2">
                  <c:v>0.9</c:v>
                </c:pt>
                <c:pt idx="3">
                  <c:v>0.93</c:v>
                </c:pt>
                <c:pt idx="4">
                  <c:v>0.77000000000000179</c:v>
                </c:pt>
              </c:numCache>
            </c:numRef>
          </c:val>
        </c:ser>
        <c:ser>
          <c:idx val="1"/>
          <c:order val="1"/>
          <c:tx>
            <c:strRef>
              <c:f>Sheet1!$A$3</c:f>
              <c:strCache>
                <c:ptCount val="1"/>
                <c:pt idx="0">
                  <c:v>nieprawidłowo</c:v>
                </c:pt>
              </c:strCache>
            </c:strRef>
          </c:tx>
          <c:spPr>
            <a:solidFill>
              <a:srgbClr val="993366"/>
            </a:solidFill>
            <a:ln w="12701">
              <a:solidFill>
                <a:srgbClr val="000000"/>
              </a:solidFill>
              <a:prstDash val="solid"/>
            </a:ln>
          </c:spPr>
          <c:cat>
            <c:strRef>
              <c:f>Sheet1!$B$1:$F$1</c:f>
              <c:strCache>
                <c:ptCount val="5"/>
                <c:pt idx="0">
                  <c:v>zabawy w ogrodzie</c:v>
                </c:pt>
                <c:pt idx="1">
                  <c:v>pobyt w przedszkolu</c:v>
                </c:pt>
                <c:pt idx="2">
                  <c:v>zabawy na śniegu</c:v>
                </c:pt>
                <c:pt idx="3">
                  <c:v>prąd elektryczny</c:v>
                </c:pt>
                <c:pt idx="4">
                  <c:v>żywioły</c:v>
                </c:pt>
              </c:strCache>
            </c:strRef>
          </c:cat>
          <c:val>
            <c:numRef>
              <c:f>Sheet1!$B$3:$F$3</c:f>
              <c:numCache>
                <c:formatCode>0%</c:formatCode>
                <c:ptCount val="5"/>
                <c:pt idx="0">
                  <c:v>8.0000000000000043E-2</c:v>
                </c:pt>
                <c:pt idx="1">
                  <c:v>1.0000000000000005E-2</c:v>
                </c:pt>
                <c:pt idx="2">
                  <c:v>0.1</c:v>
                </c:pt>
                <c:pt idx="3">
                  <c:v>7.0000000000000021E-2</c:v>
                </c:pt>
                <c:pt idx="4">
                  <c:v>0.23</c:v>
                </c:pt>
              </c:numCache>
            </c:numRef>
          </c:val>
        </c:ser>
        <c:axId val="84566784"/>
        <c:axId val="84568320"/>
      </c:barChart>
      <c:catAx>
        <c:axId val="84566784"/>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84568320"/>
        <c:crosses val="autoZero"/>
        <c:auto val="1"/>
        <c:lblAlgn val="ctr"/>
        <c:lblOffset val="100"/>
        <c:tickLblSkip val="1"/>
        <c:tickMarkSkip val="1"/>
      </c:catAx>
      <c:valAx>
        <c:axId val="84568320"/>
        <c:scaling>
          <c:orientation val="minMax"/>
          <c:max val="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84566784"/>
        <c:crosses val="autoZero"/>
        <c:crossBetween val="between"/>
        <c:majorUnit val="0.1"/>
        <c:minorUnit val="0.1"/>
      </c:valAx>
      <c:spPr>
        <a:solidFill>
          <a:srgbClr val="C0C0C0"/>
        </a:solidFill>
        <a:ln w="12701">
          <a:solidFill>
            <a:srgbClr val="808080"/>
          </a:solidFill>
          <a:prstDash val="solid"/>
        </a:ln>
      </c:spPr>
    </c:plotArea>
    <c:legend>
      <c:legendPos val="r"/>
      <c:layout>
        <c:manualLayout>
          <c:xMode val="edge"/>
          <c:yMode val="edge"/>
          <c:x val="0.82653061224490054"/>
          <c:y val="0.3746031746031746"/>
          <c:w val="0.16666666666666666"/>
          <c:h val="0.13650793650793719"/>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1200" b="1" i="0" u="none" strike="noStrike" baseline="0">
          <a:solidFill>
            <a:srgbClr val="000000"/>
          </a:solidFill>
          <a:latin typeface="Arial"/>
          <a:ea typeface="Arial"/>
          <a:cs typeface="Arial"/>
        </a:defRPr>
      </a:pPr>
      <a:endParaRPr lang="pl-PL"/>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8.6235489220563843E-2"/>
          <c:y val="7.6923076923076927E-2"/>
          <c:w val="0.7280265339966836"/>
          <c:h val="0.75874125874125875"/>
        </c:manualLayout>
      </c:layout>
      <c:barChart>
        <c:barDir val="col"/>
        <c:grouping val="clustered"/>
        <c:ser>
          <c:idx val="0"/>
          <c:order val="0"/>
          <c:tx>
            <c:strRef>
              <c:f>Sheet1!$A$2</c:f>
              <c:strCache>
                <c:ptCount val="1"/>
                <c:pt idx="0">
                  <c:v>prawidłowo</c:v>
                </c:pt>
              </c:strCache>
            </c:strRef>
          </c:tx>
          <c:spPr>
            <a:solidFill>
              <a:srgbClr val="9999FF"/>
            </a:solidFill>
            <a:ln w="12699">
              <a:solidFill>
                <a:srgbClr val="000000"/>
              </a:solidFill>
              <a:prstDash val="solid"/>
            </a:ln>
          </c:spPr>
          <c:cat>
            <c:numRef>
              <c:f>Sheet1!$B$1:$E$1</c:f>
              <c:numCache>
                <c:formatCode>General</c:formatCode>
                <c:ptCount val="4"/>
              </c:numCache>
            </c:numRef>
          </c:cat>
          <c:val>
            <c:numRef>
              <c:f>Sheet1!$B$2:$E$2</c:f>
              <c:numCache>
                <c:formatCode>General</c:formatCode>
                <c:ptCount val="4"/>
                <c:pt idx="0" formatCode="0%">
                  <c:v>0.84000000000000064</c:v>
                </c:pt>
              </c:numCache>
            </c:numRef>
          </c:val>
        </c:ser>
        <c:ser>
          <c:idx val="1"/>
          <c:order val="1"/>
          <c:tx>
            <c:strRef>
              <c:f>Sheet1!$A$3</c:f>
              <c:strCache>
                <c:ptCount val="1"/>
                <c:pt idx="0">
                  <c:v>nieprawidłowo</c:v>
                </c:pt>
              </c:strCache>
            </c:strRef>
          </c:tx>
          <c:spPr>
            <a:solidFill>
              <a:srgbClr val="993366"/>
            </a:solidFill>
            <a:ln w="12699">
              <a:solidFill>
                <a:srgbClr val="000000"/>
              </a:solidFill>
              <a:prstDash val="solid"/>
            </a:ln>
          </c:spPr>
          <c:cat>
            <c:numRef>
              <c:f>Sheet1!$B$1:$E$1</c:f>
              <c:numCache>
                <c:formatCode>General</c:formatCode>
                <c:ptCount val="4"/>
              </c:numCache>
            </c:numRef>
          </c:cat>
          <c:val>
            <c:numRef>
              <c:f>Sheet1!$B$3:$E$3</c:f>
              <c:numCache>
                <c:formatCode>General</c:formatCode>
                <c:ptCount val="4"/>
                <c:pt idx="0" formatCode="0%">
                  <c:v>0.16</c:v>
                </c:pt>
              </c:numCache>
            </c:numRef>
          </c:val>
        </c:ser>
        <c:axId val="84605184"/>
        <c:axId val="84607360"/>
      </c:barChart>
      <c:catAx>
        <c:axId val="84605184"/>
        <c:scaling>
          <c:orientation val="minMax"/>
        </c:scaling>
        <c:axPos val="b"/>
        <c:title>
          <c:tx>
            <c:rich>
              <a:bodyPr/>
              <a:lstStyle/>
              <a:p>
                <a:pPr>
                  <a:defRPr sz="1000" b="0" i="0" u="none" strike="noStrike" baseline="0">
                    <a:solidFill>
                      <a:srgbClr val="000000"/>
                    </a:solidFill>
                    <a:latin typeface="Times New Roman"/>
                    <a:ea typeface="Times New Roman"/>
                    <a:cs typeface="Times New Roman"/>
                  </a:defRPr>
                </a:pPr>
                <a:r>
                  <a:rPr lang="pl-PL"/>
                  <a:t>Średnia wyników testu </a:t>
                </a:r>
              </a:p>
            </c:rich>
          </c:tx>
          <c:layout>
            <c:manualLayout>
              <c:xMode val="edge"/>
              <c:yMode val="edge"/>
              <c:x val="0.34494195688225537"/>
              <c:y val="0.88111888111888115"/>
            </c:manualLayout>
          </c:layout>
          <c:spPr>
            <a:noFill/>
            <a:ln w="25399">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84607360"/>
        <c:crossesAt val="0"/>
        <c:auto val="1"/>
        <c:lblAlgn val="ctr"/>
        <c:lblOffset val="100"/>
        <c:tickLblSkip val="10"/>
        <c:tickMarkSkip val="1"/>
      </c:catAx>
      <c:valAx>
        <c:axId val="84607360"/>
        <c:scaling>
          <c:orientation val="minMax"/>
          <c:max val="1"/>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84605184"/>
        <c:crosses val="autoZero"/>
        <c:crossBetween val="between"/>
        <c:majorUnit val="0.1"/>
        <c:minorUnit val="0.1"/>
      </c:valAx>
      <c:spPr>
        <a:solidFill>
          <a:srgbClr val="C0C0C0"/>
        </a:solidFill>
        <a:ln w="12699">
          <a:solidFill>
            <a:srgbClr val="808080"/>
          </a:solidFill>
          <a:prstDash val="solid"/>
        </a:ln>
      </c:spPr>
    </c:plotArea>
    <c:legend>
      <c:legendPos val="r"/>
      <c:layout>
        <c:manualLayout>
          <c:xMode val="edge"/>
          <c:yMode val="edge"/>
          <c:x val="0.83084577114428049"/>
          <c:y val="0.37762237762237905"/>
          <c:w val="0.16252072968490833"/>
          <c:h val="0.15034965034965034"/>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pl-PL"/>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9.5940959409594101E-2"/>
          <c:y val="9.0909090909091064E-2"/>
          <c:w val="0.69741697416974158"/>
          <c:h val="0.74380165289256428"/>
        </c:manualLayout>
      </c:layout>
      <c:barChart>
        <c:barDir val="col"/>
        <c:grouping val="clustered"/>
        <c:ser>
          <c:idx val="0"/>
          <c:order val="0"/>
          <c:tx>
            <c:strRef>
              <c:f>Sheet1!$A$2</c:f>
              <c:strCache>
                <c:ptCount val="1"/>
                <c:pt idx="0">
                  <c:v>prawidłowo</c:v>
                </c:pt>
              </c:strCache>
            </c:strRef>
          </c:tx>
          <c:spPr>
            <a:solidFill>
              <a:srgbClr val="9999FF"/>
            </a:solidFill>
            <a:ln w="12700">
              <a:solidFill>
                <a:srgbClr val="000000"/>
              </a:solidFill>
              <a:prstDash val="solid"/>
            </a:ln>
          </c:spPr>
          <c:cat>
            <c:strRef>
              <c:f>Sheet1!$B$1:$G$1</c:f>
              <c:strCache>
                <c:ptCount val="6"/>
                <c:pt idx="0">
                  <c:v>pyt.1</c:v>
                </c:pt>
                <c:pt idx="1">
                  <c:v>pyt.2</c:v>
                </c:pt>
                <c:pt idx="2">
                  <c:v>pyt.3</c:v>
                </c:pt>
                <c:pt idx="3">
                  <c:v>pyt.4</c:v>
                </c:pt>
                <c:pt idx="4">
                  <c:v>pyt.5</c:v>
                </c:pt>
                <c:pt idx="5">
                  <c:v>pyt.6</c:v>
                </c:pt>
              </c:strCache>
            </c:strRef>
          </c:cat>
          <c:val>
            <c:numRef>
              <c:f>Sheet1!$B$2:$G$2</c:f>
              <c:numCache>
                <c:formatCode>General</c:formatCode>
                <c:ptCount val="6"/>
                <c:pt idx="0">
                  <c:v>24</c:v>
                </c:pt>
                <c:pt idx="1">
                  <c:v>24</c:v>
                </c:pt>
                <c:pt idx="2" formatCode="0%">
                  <c:v>1</c:v>
                </c:pt>
                <c:pt idx="3">
                  <c:v>24</c:v>
                </c:pt>
                <c:pt idx="4">
                  <c:v>24</c:v>
                </c:pt>
                <c:pt idx="5">
                  <c:v>24</c:v>
                </c:pt>
              </c:numCache>
            </c:numRef>
          </c:val>
        </c:ser>
        <c:ser>
          <c:idx val="1"/>
          <c:order val="1"/>
          <c:tx>
            <c:strRef>
              <c:f>Sheet1!$A$3</c:f>
              <c:strCache>
                <c:ptCount val="1"/>
                <c:pt idx="0">
                  <c:v>nieprawidłowo</c:v>
                </c:pt>
              </c:strCache>
            </c:strRef>
          </c:tx>
          <c:spPr>
            <a:solidFill>
              <a:srgbClr val="993366"/>
            </a:solidFill>
            <a:ln w="12700">
              <a:solidFill>
                <a:srgbClr val="000000"/>
              </a:solidFill>
              <a:prstDash val="solid"/>
            </a:ln>
          </c:spPr>
          <c:cat>
            <c:strRef>
              <c:f>Sheet1!$B$1:$G$1</c:f>
              <c:strCache>
                <c:ptCount val="6"/>
                <c:pt idx="0">
                  <c:v>pyt.1</c:v>
                </c:pt>
                <c:pt idx="1">
                  <c:v>pyt.2</c:v>
                </c:pt>
                <c:pt idx="2">
                  <c:v>pyt.3</c:v>
                </c:pt>
                <c:pt idx="3">
                  <c:v>pyt.4</c:v>
                </c:pt>
                <c:pt idx="4">
                  <c:v>pyt.5</c:v>
                </c:pt>
                <c:pt idx="5">
                  <c:v>pyt.6</c:v>
                </c:pt>
              </c:strCache>
            </c:strRef>
          </c:cat>
          <c:val>
            <c:numRef>
              <c:f>Sheet1!$B$3:$G$3</c:f>
              <c:numCache>
                <c:formatCode>General</c:formatCode>
                <c:ptCount val="6"/>
                <c:pt idx="0">
                  <c:v>0</c:v>
                </c:pt>
                <c:pt idx="1">
                  <c:v>0</c:v>
                </c:pt>
                <c:pt idx="2">
                  <c:v>0</c:v>
                </c:pt>
                <c:pt idx="3">
                  <c:v>0</c:v>
                </c:pt>
                <c:pt idx="4">
                  <c:v>0</c:v>
                </c:pt>
                <c:pt idx="5">
                  <c:v>0</c:v>
                </c:pt>
              </c:numCache>
            </c:numRef>
          </c:val>
        </c:ser>
        <c:axId val="84689280"/>
        <c:axId val="84690816"/>
      </c:barChart>
      <c:catAx>
        <c:axId val="84689280"/>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84690816"/>
        <c:crosses val="autoZero"/>
        <c:auto val="1"/>
        <c:lblAlgn val="ctr"/>
        <c:lblOffset val="100"/>
        <c:tickLblSkip val="1"/>
        <c:tickMarkSkip val="1"/>
      </c:catAx>
      <c:valAx>
        <c:axId val="84690816"/>
        <c:scaling>
          <c:orientation val="minMax"/>
          <c:max val="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84689280"/>
        <c:crosses val="autoZero"/>
        <c:crossBetween val="between"/>
        <c:majorUnit val="0.1"/>
        <c:minorUnit val="0.1"/>
      </c:valAx>
      <c:spPr>
        <a:solidFill>
          <a:srgbClr val="C0C0C0"/>
        </a:solidFill>
        <a:ln w="12700">
          <a:solidFill>
            <a:srgbClr val="808080"/>
          </a:solidFill>
          <a:prstDash val="solid"/>
        </a:ln>
      </c:spPr>
    </c:plotArea>
    <c:legend>
      <c:legendPos val="r"/>
      <c:layout>
        <c:manualLayout>
          <c:xMode val="edge"/>
          <c:yMode val="edge"/>
          <c:x val="0.81180811808118281"/>
          <c:y val="0.37190082644628097"/>
          <c:w val="0.1808118081180812"/>
          <c:h val="0.17768595041322321"/>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1075" b="1" i="0" u="none" strike="noStrike" baseline="0">
          <a:solidFill>
            <a:srgbClr val="000000"/>
          </a:solidFill>
          <a:latin typeface="Arial"/>
          <a:ea typeface="Arial"/>
          <a:cs typeface="Arial"/>
        </a:defRPr>
      </a:pPr>
      <a:endParaRPr lang="pl-PL"/>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9.3862815884476924E-2"/>
          <c:y val="9.4827586206896866E-2"/>
          <c:w val="0.70397111913357746"/>
          <c:h val="0.73275862068965714"/>
        </c:manualLayout>
      </c:layout>
      <c:barChart>
        <c:barDir val="col"/>
        <c:grouping val="clustered"/>
        <c:ser>
          <c:idx val="0"/>
          <c:order val="0"/>
          <c:tx>
            <c:strRef>
              <c:f>Sheet1!$A$2</c:f>
              <c:strCache>
                <c:ptCount val="1"/>
                <c:pt idx="0">
                  <c:v>prawidłowo</c:v>
                </c:pt>
              </c:strCache>
            </c:strRef>
          </c:tx>
          <c:spPr>
            <a:solidFill>
              <a:srgbClr val="9999FF"/>
            </a:solidFill>
            <a:ln w="12700">
              <a:solidFill>
                <a:srgbClr val="000000"/>
              </a:solidFill>
              <a:prstDash val="solid"/>
            </a:ln>
          </c:spPr>
          <c:cat>
            <c:strRef>
              <c:f>Sheet1!$B$1:$E$1</c:f>
              <c:strCache>
                <c:ptCount val="4"/>
                <c:pt idx="0">
                  <c:v>obrazek1</c:v>
                </c:pt>
                <c:pt idx="1">
                  <c:v>obrazek 2</c:v>
                </c:pt>
                <c:pt idx="2">
                  <c:v>obrazek 3</c:v>
                </c:pt>
                <c:pt idx="3">
                  <c:v>obrazek 4</c:v>
                </c:pt>
              </c:strCache>
            </c:strRef>
          </c:cat>
          <c:val>
            <c:numRef>
              <c:f>Sheet1!$B$2:$E$2</c:f>
              <c:numCache>
                <c:formatCode>0.00%</c:formatCode>
                <c:ptCount val="4"/>
                <c:pt idx="0" formatCode="General">
                  <c:v>24</c:v>
                </c:pt>
                <c:pt idx="1">
                  <c:v>0.83600000000000063</c:v>
                </c:pt>
                <c:pt idx="2">
                  <c:v>0.91600000000000004</c:v>
                </c:pt>
                <c:pt idx="3">
                  <c:v>0.87500000000000167</c:v>
                </c:pt>
              </c:numCache>
            </c:numRef>
          </c:val>
        </c:ser>
        <c:ser>
          <c:idx val="1"/>
          <c:order val="1"/>
          <c:tx>
            <c:strRef>
              <c:f>Sheet1!$A$3</c:f>
              <c:strCache>
                <c:ptCount val="1"/>
                <c:pt idx="0">
                  <c:v>nieprawidłowo</c:v>
                </c:pt>
              </c:strCache>
            </c:strRef>
          </c:tx>
          <c:spPr>
            <a:solidFill>
              <a:srgbClr val="993366"/>
            </a:solidFill>
            <a:ln w="12700">
              <a:solidFill>
                <a:srgbClr val="000000"/>
              </a:solidFill>
              <a:prstDash val="solid"/>
            </a:ln>
          </c:spPr>
          <c:cat>
            <c:strRef>
              <c:f>Sheet1!$B$1:$E$1</c:f>
              <c:strCache>
                <c:ptCount val="4"/>
                <c:pt idx="0">
                  <c:v>obrazek1</c:v>
                </c:pt>
                <c:pt idx="1">
                  <c:v>obrazek 2</c:v>
                </c:pt>
                <c:pt idx="2">
                  <c:v>obrazek 3</c:v>
                </c:pt>
                <c:pt idx="3">
                  <c:v>obrazek 4</c:v>
                </c:pt>
              </c:strCache>
            </c:strRef>
          </c:cat>
          <c:val>
            <c:numRef>
              <c:f>Sheet1!$B$3:$E$3</c:f>
              <c:numCache>
                <c:formatCode>0.00%</c:formatCode>
                <c:ptCount val="4"/>
                <c:pt idx="0" formatCode="General">
                  <c:v>0</c:v>
                </c:pt>
                <c:pt idx="1">
                  <c:v>0.16400000000000001</c:v>
                </c:pt>
                <c:pt idx="2">
                  <c:v>8.4000000000000047E-2</c:v>
                </c:pt>
                <c:pt idx="3">
                  <c:v>0.125</c:v>
                </c:pt>
              </c:numCache>
            </c:numRef>
          </c:val>
        </c:ser>
        <c:axId val="84711296"/>
        <c:axId val="84712832"/>
      </c:barChart>
      <c:catAx>
        <c:axId val="84711296"/>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84712832"/>
        <c:crosses val="autoZero"/>
        <c:auto val="1"/>
        <c:lblAlgn val="ctr"/>
        <c:lblOffset val="100"/>
        <c:tickLblSkip val="1"/>
        <c:tickMarkSkip val="1"/>
      </c:catAx>
      <c:valAx>
        <c:axId val="84712832"/>
        <c:scaling>
          <c:orientation val="minMax"/>
          <c:max val="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84711296"/>
        <c:crosses val="autoZero"/>
        <c:crossBetween val="between"/>
        <c:majorUnit val="0.1"/>
        <c:minorUnit val="0.1"/>
      </c:valAx>
      <c:spPr>
        <a:solidFill>
          <a:srgbClr val="C0C0C0"/>
        </a:solidFill>
        <a:ln w="12700">
          <a:solidFill>
            <a:srgbClr val="808080"/>
          </a:solidFill>
          <a:prstDash val="solid"/>
        </a:ln>
      </c:spPr>
    </c:plotArea>
    <c:legend>
      <c:legendPos val="r"/>
      <c:layout>
        <c:manualLayout>
          <c:xMode val="edge"/>
          <c:yMode val="edge"/>
          <c:x val="0.81588447653429863"/>
          <c:y val="0.36637931034482929"/>
          <c:w val="0.17689530685920629"/>
          <c:h val="0.18534482758620749"/>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1025" b="1" i="0" u="none" strike="noStrike" baseline="0">
          <a:solidFill>
            <a:srgbClr val="000000"/>
          </a:solidFill>
          <a:latin typeface="Arial"/>
          <a:ea typeface="Arial"/>
          <a:cs typeface="Arial"/>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0038610038610064"/>
          <c:y val="9.6069868995633731E-2"/>
          <c:w val="0.65057915057915272"/>
          <c:h val="0.80349344978165715"/>
        </c:manualLayout>
      </c:layout>
      <c:barChart>
        <c:barDir val="col"/>
        <c:grouping val="clustered"/>
        <c:ser>
          <c:idx val="0"/>
          <c:order val="0"/>
          <c:tx>
            <c:strRef>
              <c:f>Sheet1!$A$2</c:f>
              <c:strCache>
                <c:ptCount val="1"/>
                <c:pt idx="0">
                  <c:v>zdecydowanie tak</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formatCode="0%">
                  <c:v>0.75000000000000167</c:v>
                </c:pt>
              </c:numCache>
            </c:numRef>
          </c:val>
        </c:ser>
        <c:ser>
          <c:idx val="1"/>
          <c:order val="1"/>
          <c:tx>
            <c:strRef>
              <c:f>Sheet1!$A$3</c:f>
              <c:strCache>
                <c:ptCount val="1"/>
                <c:pt idx="0">
                  <c:v>raczej tak</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formatCode="0%">
                  <c:v>0.25</c:v>
                </c:pt>
              </c:numCache>
            </c:numRef>
          </c:val>
        </c:ser>
        <c:ser>
          <c:idx val="2"/>
          <c:order val="2"/>
          <c:tx>
            <c:strRef>
              <c:f>Sheet1!$A$4</c:f>
              <c:strCache>
                <c:ptCount val="1"/>
                <c:pt idx="0">
                  <c:v>raczej nie</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0">
                  <c:v>0</c:v>
                </c:pt>
              </c:numCache>
            </c:numRef>
          </c:val>
        </c:ser>
        <c:ser>
          <c:idx val="3"/>
          <c:order val="3"/>
          <c:tx>
            <c:strRef>
              <c:f>Sheet1!$A$5</c:f>
              <c:strCache>
                <c:ptCount val="1"/>
                <c:pt idx="0">
                  <c:v>zdecydowanie nie</c:v>
                </c:pt>
              </c:strCache>
            </c:strRef>
          </c:tx>
          <c:spPr>
            <a:solidFill>
              <a:srgbClr val="CCFFFF"/>
            </a:solidFill>
            <a:ln w="12700">
              <a:solidFill>
                <a:srgbClr val="000000"/>
              </a:solidFill>
              <a:prstDash val="solid"/>
            </a:ln>
          </c:spPr>
          <c:cat>
            <c:numRef>
              <c:f>Sheet1!$B$1:$E$1</c:f>
              <c:numCache>
                <c:formatCode>General</c:formatCode>
                <c:ptCount val="4"/>
              </c:numCache>
            </c:numRef>
          </c:cat>
          <c:val>
            <c:numRef>
              <c:f>Sheet1!$B$5:$E$5</c:f>
              <c:numCache>
                <c:formatCode>General</c:formatCode>
                <c:ptCount val="4"/>
                <c:pt idx="0">
                  <c:v>0</c:v>
                </c:pt>
              </c:numCache>
            </c:numRef>
          </c:val>
        </c:ser>
        <c:axId val="69244032"/>
        <c:axId val="69245568"/>
      </c:barChart>
      <c:catAx>
        <c:axId val="69244032"/>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69245568"/>
        <c:crosses val="autoZero"/>
        <c:auto val="1"/>
        <c:lblAlgn val="ctr"/>
        <c:lblOffset val="100"/>
        <c:tickLblSkip val="1"/>
        <c:tickMarkSkip val="1"/>
      </c:catAx>
      <c:valAx>
        <c:axId val="69245568"/>
        <c:scaling>
          <c:orientation val="minMax"/>
          <c:max val="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69244032"/>
        <c:crosses val="autoZero"/>
        <c:crossBetween val="between"/>
        <c:majorUnit val="0.1"/>
        <c:minorUnit val="0.1"/>
      </c:valAx>
      <c:spPr>
        <a:solidFill>
          <a:srgbClr val="C0C0C0"/>
        </a:solidFill>
        <a:ln w="12700">
          <a:solidFill>
            <a:srgbClr val="808080"/>
          </a:solidFill>
          <a:prstDash val="solid"/>
        </a:ln>
      </c:spPr>
    </c:plotArea>
    <c:legend>
      <c:legendPos val="r"/>
      <c:layout>
        <c:manualLayout>
          <c:xMode val="edge"/>
          <c:yMode val="edge"/>
          <c:x val="0.77027027027027273"/>
          <c:y val="0.31004366812227174"/>
          <c:w val="0.22200772200772201"/>
          <c:h val="0.37117903930131002"/>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pl-PL"/>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9.3862815884476924E-2"/>
          <c:y val="9.2436974789915971E-2"/>
          <c:w val="0.70397111913357746"/>
          <c:h val="0.71008403361344774"/>
        </c:manualLayout>
      </c:layout>
      <c:barChart>
        <c:barDir val="col"/>
        <c:grouping val="clustered"/>
        <c:ser>
          <c:idx val="0"/>
          <c:order val="0"/>
          <c:tx>
            <c:strRef>
              <c:f>Sheet1!$A$2</c:f>
              <c:strCache>
                <c:ptCount val="1"/>
                <c:pt idx="0">
                  <c:v>prawidłowo</c:v>
                </c:pt>
              </c:strCache>
            </c:strRef>
          </c:tx>
          <c:spPr>
            <a:solidFill>
              <a:srgbClr val="9999FF"/>
            </a:solidFill>
            <a:ln w="12699">
              <a:solidFill>
                <a:srgbClr val="000000"/>
              </a:solidFill>
              <a:prstDash val="solid"/>
            </a:ln>
          </c:spPr>
          <c:cat>
            <c:numRef>
              <c:f>Sheet1!$B$1:$E$1</c:f>
              <c:numCache>
                <c:formatCode>General</c:formatCode>
                <c:ptCount val="4"/>
              </c:numCache>
            </c:numRef>
          </c:cat>
          <c:val>
            <c:numRef>
              <c:f>Sheet1!$B$2:$E$2</c:f>
              <c:numCache>
                <c:formatCode>General</c:formatCode>
                <c:ptCount val="4"/>
                <c:pt idx="0" formatCode="0.00%">
                  <c:v>0.88200000000000001</c:v>
                </c:pt>
              </c:numCache>
            </c:numRef>
          </c:val>
        </c:ser>
        <c:ser>
          <c:idx val="1"/>
          <c:order val="1"/>
          <c:tx>
            <c:strRef>
              <c:f>Sheet1!$A$3</c:f>
              <c:strCache>
                <c:ptCount val="1"/>
                <c:pt idx="0">
                  <c:v>nieprawidłowo</c:v>
                </c:pt>
              </c:strCache>
            </c:strRef>
          </c:tx>
          <c:spPr>
            <a:solidFill>
              <a:srgbClr val="993366"/>
            </a:solidFill>
            <a:ln w="12699">
              <a:solidFill>
                <a:srgbClr val="000000"/>
              </a:solidFill>
              <a:prstDash val="solid"/>
            </a:ln>
          </c:spPr>
          <c:cat>
            <c:numRef>
              <c:f>Sheet1!$B$1:$E$1</c:f>
              <c:numCache>
                <c:formatCode>General</c:formatCode>
                <c:ptCount val="4"/>
              </c:numCache>
            </c:numRef>
          </c:cat>
          <c:val>
            <c:numRef>
              <c:f>Sheet1!$B$3:$E$3</c:f>
              <c:numCache>
                <c:formatCode>General</c:formatCode>
                <c:ptCount val="4"/>
                <c:pt idx="0" formatCode="0.00%">
                  <c:v>0.11799999999999998</c:v>
                </c:pt>
              </c:numCache>
            </c:numRef>
          </c:val>
        </c:ser>
        <c:axId val="84757888"/>
        <c:axId val="84764160"/>
      </c:barChart>
      <c:catAx>
        <c:axId val="84757888"/>
        <c:scaling>
          <c:orientation val="minMax"/>
        </c:scaling>
        <c:axPos val="b"/>
        <c:title>
          <c:tx>
            <c:rich>
              <a:bodyPr/>
              <a:lstStyle/>
              <a:p>
                <a:pPr>
                  <a:defRPr sz="1000" b="0" i="0" u="none" strike="noStrike" baseline="0">
                    <a:solidFill>
                      <a:srgbClr val="000000"/>
                    </a:solidFill>
                    <a:latin typeface="Times New Roman"/>
                    <a:ea typeface="Times New Roman"/>
                    <a:cs typeface="Times New Roman"/>
                  </a:defRPr>
                </a:pPr>
                <a:r>
                  <a:rPr lang="pl-PL"/>
                  <a:t>Średnia wyników testu obrazkowego</a:t>
                </a:r>
              </a:p>
            </c:rich>
          </c:tx>
          <c:layout>
            <c:manualLayout>
              <c:xMode val="edge"/>
              <c:yMode val="edge"/>
              <c:x val="0.26534296028881005"/>
              <c:y val="0.85714285714285765"/>
            </c:manualLayout>
          </c:layout>
          <c:spPr>
            <a:noFill/>
            <a:ln w="25398">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84764160"/>
        <c:crosses val="autoZero"/>
        <c:auto val="1"/>
        <c:lblAlgn val="ctr"/>
        <c:lblOffset val="100"/>
        <c:tickLblSkip val="1"/>
        <c:tickMarkSkip val="1"/>
      </c:catAx>
      <c:valAx>
        <c:axId val="84764160"/>
        <c:scaling>
          <c:orientation val="minMax"/>
          <c:max val="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84757888"/>
        <c:crosses val="autoZero"/>
        <c:crossBetween val="between"/>
        <c:majorUnit val="0.1"/>
        <c:minorUnit val="0.1"/>
      </c:valAx>
      <c:spPr>
        <a:solidFill>
          <a:srgbClr val="C0C0C0"/>
        </a:solidFill>
        <a:ln w="12699">
          <a:solidFill>
            <a:srgbClr val="808080"/>
          </a:solidFill>
          <a:prstDash val="solid"/>
        </a:ln>
      </c:spPr>
    </c:plotArea>
    <c:legend>
      <c:legendPos val="r"/>
      <c:layout>
        <c:manualLayout>
          <c:xMode val="edge"/>
          <c:yMode val="edge"/>
          <c:x val="0.81588447653429863"/>
          <c:y val="0.35294117647058826"/>
          <c:w val="0.17689530685920629"/>
          <c:h val="0.18067226890756302"/>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pl-PL"/>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9.3862815884476924E-2"/>
          <c:y val="8.1180811808117634E-2"/>
          <c:w val="0.70397111913357746"/>
          <c:h val="0.74538745387453875"/>
        </c:manualLayout>
      </c:layout>
      <c:barChart>
        <c:barDir val="col"/>
        <c:grouping val="clustered"/>
        <c:ser>
          <c:idx val="0"/>
          <c:order val="0"/>
          <c:tx>
            <c:strRef>
              <c:f>Sheet1!$A$2</c:f>
              <c:strCache>
                <c:ptCount val="1"/>
                <c:pt idx="0">
                  <c:v>prawidłowo</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formatCode="0.00%">
                  <c:v>0.95200000000000062</c:v>
                </c:pt>
              </c:numCache>
            </c:numRef>
          </c:val>
        </c:ser>
        <c:ser>
          <c:idx val="1"/>
          <c:order val="1"/>
          <c:tx>
            <c:strRef>
              <c:f>Sheet1!$A$3</c:f>
              <c:strCache>
                <c:ptCount val="1"/>
                <c:pt idx="0">
                  <c:v>nieprawidłowo</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formatCode="0.00%">
                  <c:v>4.8000000000000001E-2</c:v>
                </c:pt>
              </c:numCache>
            </c:numRef>
          </c:val>
        </c:ser>
        <c:axId val="84837888"/>
        <c:axId val="84839808"/>
      </c:barChart>
      <c:catAx>
        <c:axId val="84837888"/>
        <c:scaling>
          <c:orientation val="minMax"/>
        </c:scaling>
        <c:axPos val="b"/>
        <c:title>
          <c:tx>
            <c:rich>
              <a:bodyPr/>
              <a:lstStyle/>
              <a:p>
                <a:pPr>
                  <a:defRPr sz="975" b="0" i="0" u="none" strike="noStrike" baseline="0">
                    <a:solidFill>
                      <a:srgbClr val="000000"/>
                    </a:solidFill>
                    <a:latin typeface="Times New Roman"/>
                    <a:ea typeface="Times New Roman"/>
                    <a:cs typeface="Times New Roman"/>
                  </a:defRPr>
                </a:pPr>
                <a:r>
                  <a:rPr lang="pl-PL"/>
                  <a:t>Średnia wyników testu obrazkowego i quizu</a:t>
                </a:r>
              </a:p>
            </c:rich>
          </c:tx>
          <c:layout>
            <c:manualLayout>
              <c:xMode val="edge"/>
              <c:yMode val="edge"/>
              <c:x val="0.23104693140794294"/>
              <c:y val="0.87453874538745358"/>
            </c:manualLayout>
          </c:layout>
          <c:spPr>
            <a:noFill/>
            <a:ln w="25399">
              <a:noFill/>
            </a:ln>
          </c:spPr>
        </c:title>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Times New Roman"/>
                <a:ea typeface="Times New Roman"/>
                <a:cs typeface="Times New Roman"/>
              </a:defRPr>
            </a:pPr>
            <a:endParaRPr lang="pl-PL"/>
          </a:p>
        </c:txPr>
        <c:crossAx val="84839808"/>
        <c:crosses val="autoZero"/>
        <c:auto val="1"/>
        <c:lblAlgn val="ctr"/>
        <c:lblOffset val="100"/>
        <c:tickLblSkip val="1"/>
        <c:tickMarkSkip val="1"/>
      </c:catAx>
      <c:valAx>
        <c:axId val="84839808"/>
        <c:scaling>
          <c:orientation val="minMax"/>
          <c:max val="1"/>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75" b="0" i="0" u="none" strike="noStrike" baseline="0">
                <a:solidFill>
                  <a:srgbClr val="000000"/>
                </a:solidFill>
                <a:latin typeface="Times New Roman"/>
                <a:ea typeface="Times New Roman"/>
                <a:cs typeface="Times New Roman"/>
              </a:defRPr>
            </a:pPr>
            <a:endParaRPr lang="pl-PL"/>
          </a:p>
        </c:txPr>
        <c:crossAx val="84837888"/>
        <c:crosses val="autoZero"/>
        <c:crossBetween val="between"/>
        <c:majorUnit val="0.1"/>
        <c:minorUnit val="0.1"/>
      </c:valAx>
      <c:spPr>
        <a:solidFill>
          <a:srgbClr val="C0C0C0"/>
        </a:solidFill>
        <a:ln w="12700">
          <a:solidFill>
            <a:srgbClr val="808080"/>
          </a:solidFill>
          <a:prstDash val="solid"/>
        </a:ln>
      </c:spPr>
    </c:plotArea>
    <c:legend>
      <c:legendPos val="r"/>
      <c:layout>
        <c:manualLayout>
          <c:xMode val="edge"/>
          <c:yMode val="edge"/>
          <c:x val="0.81588447653429863"/>
          <c:y val="0.37269372693726938"/>
          <c:w val="0.17689530685920629"/>
          <c:h val="0.1586715867158672"/>
        </c:manualLayout>
      </c:layout>
      <c:spPr>
        <a:noFill/>
        <a:ln w="3175">
          <a:solidFill>
            <a:srgbClr val="000000"/>
          </a:solidFill>
          <a:prstDash val="solid"/>
        </a:ln>
      </c:spPr>
      <c:txPr>
        <a:bodyPr/>
        <a:lstStyle/>
        <a:p>
          <a:pPr>
            <a:defRPr sz="895"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975" b="0" i="0" u="none" strike="noStrike" baseline="0">
          <a:solidFill>
            <a:srgbClr val="000000"/>
          </a:solidFill>
          <a:latin typeface="Times New Roman"/>
          <a:ea typeface="Times New Roman"/>
          <a:cs typeface="Times New Roman"/>
        </a:defRPr>
      </a:pPr>
      <a:endParaRPr lang="pl-PL"/>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9.2526690391459679E-2"/>
          <c:y val="8.3333333333333343E-2"/>
          <c:w val="0.70818505338078575"/>
          <c:h val="0.73863636363636354"/>
        </c:manualLayout>
      </c:layout>
      <c:barChart>
        <c:barDir val="col"/>
        <c:grouping val="clustered"/>
        <c:ser>
          <c:idx val="0"/>
          <c:order val="0"/>
          <c:tx>
            <c:strRef>
              <c:f>Sheet1!$A$2</c:f>
              <c:strCache>
                <c:ptCount val="1"/>
                <c:pt idx="0">
                  <c:v>prawidłowo</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formatCode="0.00%">
                  <c:v>0.89700000000000002</c:v>
                </c:pt>
              </c:numCache>
            </c:numRef>
          </c:val>
        </c:ser>
        <c:ser>
          <c:idx val="1"/>
          <c:order val="1"/>
          <c:tx>
            <c:strRef>
              <c:f>Sheet1!$A$3</c:f>
              <c:strCache>
                <c:ptCount val="1"/>
                <c:pt idx="0">
                  <c:v>nieprawidłowo</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formatCode="0.00%">
                  <c:v>0.10299999999999998</c:v>
                </c:pt>
              </c:numCache>
            </c:numRef>
          </c:val>
        </c:ser>
        <c:axId val="84893056"/>
        <c:axId val="84911616"/>
      </c:barChart>
      <c:catAx>
        <c:axId val="84893056"/>
        <c:scaling>
          <c:orientation val="minMax"/>
        </c:scaling>
        <c:axPos val="b"/>
        <c:title>
          <c:tx>
            <c:rich>
              <a:bodyPr/>
              <a:lstStyle/>
              <a:p>
                <a:pPr>
                  <a:defRPr sz="1000" b="0" i="0" u="none" strike="noStrike" baseline="0">
                    <a:solidFill>
                      <a:srgbClr val="000000"/>
                    </a:solidFill>
                    <a:latin typeface="Times New Roman"/>
                    <a:ea typeface="Times New Roman"/>
                    <a:cs typeface="Times New Roman"/>
                  </a:defRPr>
                </a:pPr>
                <a:r>
                  <a:rPr lang="pl-PL"/>
                  <a:t>Średnia wyników wiadomości dzieci nt. bezpieczeństwa</a:t>
                </a:r>
              </a:p>
            </c:rich>
          </c:tx>
          <c:layout>
            <c:manualLayout>
              <c:xMode val="edge"/>
              <c:yMode val="edge"/>
              <c:x val="0.18149466192170821"/>
              <c:y val="0.87121212121211966"/>
            </c:manualLayout>
          </c:layout>
          <c:spPr>
            <a:noFill/>
            <a:ln w="25399">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84911616"/>
        <c:crosses val="autoZero"/>
        <c:auto val="1"/>
        <c:lblAlgn val="ctr"/>
        <c:lblOffset val="100"/>
        <c:tickLblSkip val="1"/>
        <c:tickMarkSkip val="1"/>
      </c:catAx>
      <c:valAx>
        <c:axId val="84911616"/>
        <c:scaling>
          <c:orientation val="minMax"/>
          <c:max val="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84893056"/>
        <c:crosses val="autoZero"/>
        <c:crossBetween val="between"/>
        <c:majorUnit val="0.1"/>
        <c:minorUnit val="0.1"/>
      </c:valAx>
      <c:spPr>
        <a:solidFill>
          <a:srgbClr val="C0C0C0"/>
        </a:solidFill>
        <a:ln w="12700">
          <a:solidFill>
            <a:srgbClr val="808080"/>
          </a:solidFill>
          <a:prstDash val="solid"/>
        </a:ln>
      </c:spPr>
    </c:plotArea>
    <c:legend>
      <c:legendPos val="r"/>
      <c:layout>
        <c:manualLayout>
          <c:xMode val="edge"/>
          <c:yMode val="edge"/>
          <c:x val="0.81850533807829184"/>
          <c:y val="0.36742424242424387"/>
          <c:w val="0.17437722419928825"/>
          <c:h val="0.16287878787878787"/>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w="12700">
      <a:solidFill>
        <a:srgbClr val="FFFFFF"/>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6.0763888888888923E-2"/>
          <c:y val="0.12021857923497267"/>
          <c:w val="0.58680555555555569"/>
          <c:h val="0.6229508196721335"/>
        </c:manualLayout>
      </c:layout>
      <c:barChart>
        <c:barDir val="col"/>
        <c:grouping val="clustered"/>
        <c:ser>
          <c:idx val="0"/>
          <c:order val="0"/>
          <c:tx>
            <c:strRef>
              <c:f>Sheet1!$A$2</c:f>
              <c:strCache>
                <c:ptCount val="1"/>
                <c:pt idx="0">
                  <c:v>diagnoza</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8</c:v>
                </c:pt>
              </c:numCache>
            </c:numRef>
          </c:val>
        </c:ser>
        <c:ser>
          <c:idx val="1"/>
          <c:order val="1"/>
          <c:tx>
            <c:strRef>
              <c:f>Sheet1!$A$3</c:f>
              <c:strCache>
                <c:ptCount val="1"/>
                <c:pt idx="0">
                  <c:v>obserwacja</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c:v>8</c:v>
                </c:pt>
              </c:numCache>
            </c:numRef>
          </c:val>
        </c:ser>
        <c:ser>
          <c:idx val="2"/>
          <c:order val="2"/>
          <c:tx>
            <c:strRef>
              <c:f>Sheet1!$A$4</c:f>
              <c:strCache>
                <c:ptCount val="1"/>
                <c:pt idx="0">
                  <c:v>rozmowy</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0">
                  <c:v>3</c:v>
                </c:pt>
              </c:numCache>
            </c:numRef>
          </c:val>
        </c:ser>
        <c:ser>
          <c:idx val="3"/>
          <c:order val="3"/>
          <c:tx>
            <c:strRef>
              <c:f>Sheet1!$A$5</c:f>
              <c:strCache>
                <c:ptCount val="1"/>
                <c:pt idx="0">
                  <c:v>quizy</c:v>
                </c:pt>
              </c:strCache>
            </c:strRef>
          </c:tx>
          <c:spPr>
            <a:solidFill>
              <a:srgbClr val="CCFFFF"/>
            </a:solidFill>
            <a:ln w="12700">
              <a:solidFill>
                <a:srgbClr val="000000"/>
              </a:solidFill>
              <a:prstDash val="solid"/>
            </a:ln>
          </c:spPr>
          <c:cat>
            <c:numRef>
              <c:f>Sheet1!$B$1:$E$1</c:f>
              <c:numCache>
                <c:formatCode>General</c:formatCode>
                <c:ptCount val="4"/>
              </c:numCache>
            </c:numRef>
          </c:cat>
          <c:val>
            <c:numRef>
              <c:f>Sheet1!$B$5:$E$5</c:f>
              <c:numCache>
                <c:formatCode>General</c:formatCode>
                <c:ptCount val="4"/>
                <c:pt idx="0">
                  <c:v>3</c:v>
                </c:pt>
              </c:numCache>
            </c:numRef>
          </c:val>
        </c:ser>
        <c:ser>
          <c:idx val="4"/>
          <c:order val="4"/>
          <c:tx>
            <c:strRef>
              <c:f>Sheet1!$A$6</c:f>
              <c:strCache>
                <c:ptCount val="1"/>
                <c:pt idx="0">
                  <c:v>testy wiadomości i umiejętności</c:v>
                </c:pt>
              </c:strCache>
            </c:strRef>
          </c:tx>
          <c:spPr>
            <a:solidFill>
              <a:srgbClr val="660066"/>
            </a:solidFill>
            <a:ln w="12700">
              <a:solidFill>
                <a:srgbClr val="000000"/>
              </a:solidFill>
              <a:prstDash val="solid"/>
            </a:ln>
          </c:spPr>
          <c:cat>
            <c:numRef>
              <c:f>Sheet1!$B$1:$E$1</c:f>
              <c:numCache>
                <c:formatCode>General</c:formatCode>
                <c:ptCount val="4"/>
              </c:numCache>
            </c:numRef>
          </c:cat>
          <c:val>
            <c:numRef>
              <c:f>Sheet1!$B$6:$E$6</c:f>
              <c:numCache>
                <c:formatCode>General</c:formatCode>
                <c:ptCount val="4"/>
                <c:pt idx="0">
                  <c:v>2</c:v>
                </c:pt>
              </c:numCache>
            </c:numRef>
          </c:val>
        </c:ser>
        <c:axId val="69256320"/>
        <c:axId val="69258240"/>
      </c:barChart>
      <c:catAx>
        <c:axId val="69256320"/>
        <c:scaling>
          <c:orientation val="minMax"/>
        </c:scaling>
        <c:axPos val="b"/>
        <c:title>
          <c:tx>
            <c:rich>
              <a:bodyPr/>
              <a:lstStyle/>
              <a:p>
                <a:pPr>
                  <a:defRPr sz="1000" b="0" i="0" u="none" strike="noStrike" baseline="0">
                    <a:solidFill>
                      <a:srgbClr val="000000"/>
                    </a:solidFill>
                    <a:latin typeface="Times New Roman"/>
                    <a:ea typeface="Times New Roman"/>
                    <a:cs typeface="Times New Roman"/>
                  </a:defRPr>
                </a:pPr>
                <a:r>
                  <a:rPr lang="pl-PL"/>
                  <a:t>Sposoby ewaluacji </a:t>
                </a:r>
              </a:p>
            </c:rich>
          </c:tx>
          <c:layout>
            <c:manualLayout>
              <c:xMode val="edge"/>
              <c:yMode val="edge"/>
              <c:x val="0.26215277777777868"/>
              <c:y val="0.81420765027322461"/>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69258240"/>
        <c:crosses val="autoZero"/>
        <c:auto val="1"/>
        <c:lblAlgn val="ctr"/>
        <c:lblOffset val="100"/>
        <c:tickLblSkip val="1"/>
        <c:tickMarkSkip val="1"/>
      </c:catAx>
      <c:valAx>
        <c:axId val="692582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69256320"/>
        <c:crosses val="autoZero"/>
        <c:crossBetween val="between"/>
      </c:valAx>
      <c:spPr>
        <a:solidFill>
          <a:srgbClr val="C0C0C0"/>
        </a:solidFill>
        <a:ln w="12700">
          <a:solidFill>
            <a:srgbClr val="808080"/>
          </a:solidFill>
          <a:prstDash val="solid"/>
        </a:ln>
      </c:spPr>
    </c:plotArea>
    <c:legend>
      <c:legendPos val="r"/>
      <c:layout>
        <c:manualLayout>
          <c:xMode val="edge"/>
          <c:yMode val="edge"/>
          <c:x val="0.66493055555555758"/>
          <c:y val="0.13661202185792404"/>
          <c:w val="0.32812500000000078"/>
          <c:h val="0.5792349726775976"/>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pl-P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7.6419213973799124E-2"/>
          <c:y val="0.11956521739130439"/>
          <c:w val="0.7139737991266375"/>
          <c:h val="0.75543478260869734"/>
        </c:manualLayout>
      </c:layout>
      <c:barChart>
        <c:barDir val="col"/>
        <c:grouping val="clustered"/>
        <c:ser>
          <c:idx val="0"/>
          <c:order val="0"/>
          <c:tx>
            <c:strRef>
              <c:f>Sheet1!$A$2</c:f>
              <c:strCache>
                <c:ptCount val="1"/>
                <c:pt idx="0">
                  <c:v>szkolenia</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8</c:v>
                </c:pt>
              </c:numCache>
            </c:numRef>
          </c:val>
        </c:ser>
        <c:ser>
          <c:idx val="1"/>
          <c:order val="1"/>
          <c:tx>
            <c:strRef>
              <c:f>Sheet1!$A$3</c:f>
              <c:strCache>
                <c:ptCount val="1"/>
                <c:pt idx="0">
                  <c:v>konferencje</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c:v>2</c:v>
                </c:pt>
              </c:numCache>
            </c:numRef>
          </c:val>
        </c:ser>
        <c:ser>
          <c:idx val="2"/>
          <c:order val="2"/>
          <c:tx>
            <c:strRef>
              <c:f>Sheet1!$A$4</c:f>
              <c:strCache>
                <c:ptCount val="1"/>
                <c:pt idx="0">
                  <c:v>warsztaty</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0">
                  <c:v>3</c:v>
                </c:pt>
              </c:numCache>
            </c:numRef>
          </c:val>
        </c:ser>
        <c:ser>
          <c:idx val="3"/>
          <c:order val="3"/>
          <c:tx>
            <c:strRef>
              <c:f>Sheet1!$A$5</c:f>
              <c:strCache>
                <c:ptCount val="1"/>
                <c:pt idx="0">
                  <c:v>kurs</c:v>
                </c:pt>
              </c:strCache>
            </c:strRef>
          </c:tx>
          <c:spPr>
            <a:solidFill>
              <a:srgbClr val="CCFFFF"/>
            </a:solidFill>
            <a:ln w="12700">
              <a:solidFill>
                <a:srgbClr val="000000"/>
              </a:solidFill>
              <a:prstDash val="solid"/>
            </a:ln>
          </c:spPr>
          <c:cat>
            <c:numRef>
              <c:f>Sheet1!$B$1:$E$1</c:f>
              <c:numCache>
                <c:formatCode>General</c:formatCode>
                <c:ptCount val="4"/>
              </c:numCache>
            </c:numRef>
          </c:cat>
          <c:val>
            <c:numRef>
              <c:f>Sheet1!$B$5:$E$5</c:f>
              <c:numCache>
                <c:formatCode>General</c:formatCode>
                <c:ptCount val="4"/>
                <c:pt idx="0">
                  <c:v>3</c:v>
                </c:pt>
              </c:numCache>
            </c:numRef>
          </c:val>
        </c:ser>
        <c:axId val="69894912"/>
        <c:axId val="69896448"/>
      </c:barChart>
      <c:catAx>
        <c:axId val="69894912"/>
        <c:scaling>
          <c:orientation val="minMax"/>
        </c:scaling>
        <c:axPos val="b"/>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Times New Roman"/>
                <a:ea typeface="Times New Roman"/>
                <a:cs typeface="Times New Roman"/>
              </a:defRPr>
            </a:pPr>
            <a:endParaRPr lang="pl-PL"/>
          </a:p>
        </c:txPr>
        <c:crossAx val="69896448"/>
        <c:crosses val="autoZero"/>
        <c:auto val="1"/>
        <c:lblAlgn val="ctr"/>
        <c:lblOffset val="100"/>
        <c:tickLblSkip val="1"/>
        <c:tickMarkSkip val="1"/>
      </c:catAx>
      <c:valAx>
        <c:axId val="6989644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Times New Roman"/>
                <a:ea typeface="Times New Roman"/>
                <a:cs typeface="Times New Roman"/>
              </a:defRPr>
            </a:pPr>
            <a:endParaRPr lang="pl-PL"/>
          </a:p>
        </c:txPr>
        <c:crossAx val="69894912"/>
        <c:crosses val="autoZero"/>
        <c:crossBetween val="between"/>
      </c:valAx>
      <c:spPr>
        <a:solidFill>
          <a:srgbClr val="C0C0C0"/>
        </a:solidFill>
        <a:ln w="12700">
          <a:solidFill>
            <a:srgbClr val="808080"/>
          </a:solidFill>
          <a:prstDash val="solid"/>
        </a:ln>
      </c:spPr>
    </c:plotArea>
    <c:legend>
      <c:legendPos val="r"/>
      <c:layout>
        <c:manualLayout>
          <c:xMode val="edge"/>
          <c:yMode val="edge"/>
          <c:x val="0.81222707423580864"/>
          <c:y val="0.26086956521739224"/>
          <c:w val="0.17903930131004409"/>
          <c:h val="0.46195652173913082"/>
        </c:manualLayout>
      </c:layout>
      <c:spPr>
        <a:noFill/>
        <a:ln w="3175">
          <a:solidFill>
            <a:srgbClr val="000000"/>
          </a:solidFill>
          <a:prstDash val="solid"/>
        </a:ln>
      </c:spPr>
      <c:txPr>
        <a:bodyPr/>
        <a:lstStyle/>
        <a:p>
          <a:pPr>
            <a:defRPr sz="895"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975" b="0" i="0" u="none" strike="noStrike" baseline="0">
          <a:solidFill>
            <a:srgbClr val="000000"/>
          </a:solidFill>
          <a:latin typeface="Times New Roman"/>
          <a:ea typeface="Times New Roman"/>
          <a:cs typeface="Times New Roman"/>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5.7003257328990413E-2"/>
          <c:y val="0.11224489795918367"/>
          <c:w val="0.66123778501628649"/>
          <c:h val="0.77040816326530615"/>
        </c:manualLayout>
      </c:layout>
      <c:barChart>
        <c:barDir val="col"/>
        <c:grouping val="clustered"/>
        <c:ser>
          <c:idx val="0"/>
          <c:order val="0"/>
          <c:tx>
            <c:strRef>
              <c:f>Sheet1!$A$2</c:f>
              <c:strCache>
                <c:ptCount val="1"/>
                <c:pt idx="0">
                  <c:v>zajecia zorganizowane</c:v>
                </c:pt>
              </c:strCache>
            </c:strRef>
          </c:tx>
          <c:spPr>
            <a:solidFill>
              <a:srgbClr val="9999FF"/>
            </a:solidFill>
            <a:ln w="12699">
              <a:solidFill>
                <a:srgbClr val="000000"/>
              </a:solidFill>
              <a:prstDash val="solid"/>
            </a:ln>
          </c:spPr>
          <c:cat>
            <c:numRef>
              <c:f>Sheet1!$B$1:$E$1</c:f>
              <c:numCache>
                <c:formatCode>General</c:formatCode>
                <c:ptCount val="4"/>
              </c:numCache>
            </c:numRef>
          </c:cat>
          <c:val>
            <c:numRef>
              <c:f>Sheet1!$B$2:$E$2</c:f>
              <c:numCache>
                <c:formatCode>General</c:formatCode>
                <c:ptCount val="4"/>
                <c:pt idx="0">
                  <c:v>8</c:v>
                </c:pt>
              </c:numCache>
            </c:numRef>
          </c:val>
        </c:ser>
        <c:ser>
          <c:idx val="1"/>
          <c:order val="1"/>
          <c:tx>
            <c:strRef>
              <c:f>Sheet1!$A$3</c:f>
              <c:strCache>
                <c:ptCount val="1"/>
                <c:pt idx="0">
                  <c:v>zabawy tematyczne</c:v>
                </c:pt>
              </c:strCache>
            </c:strRef>
          </c:tx>
          <c:spPr>
            <a:solidFill>
              <a:srgbClr val="993366"/>
            </a:solidFill>
            <a:ln w="12699">
              <a:solidFill>
                <a:srgbClr val="000000"/>
              </a:solidFill>
              <a:prstDash val="solid"/>
            </a:ln>
          </c:spPr>
          <c:cat>
            <c:numRef>
              <c:f>Sheet1!$B$1:$E$1</c:f>
              <c:numCache>
                <c:formatCode>General</c:formatCode>
                <c:ptCount val="4"/>
              </c:numCache>
            </c:numRef>
          </c:cat>
          <c:val>
            <c:numRef>
              <c:f>Sheet1!$B$3:$E$3</c:f>
              <c:numCache>
                <c:formatCode>General</c:formatCode>
                <c:ptCount val="4"/>
                <c:pt idx="0">
                  <c:v>6</c:v>
                </c:pt>
              </c:numCache>
            </c:numRef>
          </c:val>
        </c:ser>
        <c:ser>
          <c:idx val="2"/>
          <c:order val="2"/>
          <c:tx>
            <c:strRef>
              <c:f>Sheet1!$A$4</c:f>
              <c:strCache>
                <c:ptCount val="1"/>
                <c:pt idx="0">
                  <c:v>spotkanie z policją itp..</c:v>
                </c:pt>
              </c:strCache>
            </c:strRef>
          </c:tx>
          <c:spPr>
            <a:solidFill>
              <a:srgbClr val="FFFFCC"/>
            </a:solidFill>
            <a:ln w="12699">
              <a:solidFill>
                <a:srgbClr val="000000"/>
              </a:solidFill>
              <a:prstDash val="solid"/>
            </a:ln>
          </c:spPr>
          <c:cat>
            <c:numRef>
              <c:f>Sheet1!$B$1:$E$1</c:f>
              <c:numCache>
                <c:formatCode>General</c:formatCode>
                <c:ptCount val="4"/>
              </c:numCache>
            </c:numRef>
          </c:cat>
          <c:val>
            <c:numRef>
              <c:f>Sheet1!$B$4:$E$4</c:f>
              <c:numCache>
                <c:formatCode>General</c:formatCode>
                <c:ptCount val="4"/>
                <c:pt idx="0">
                  <c:v>7</c:v>
                </c:pt>
              </c:numCache>
            </c:numRef>
          </c:val>
        </c:ser>
        <c:ser>
          <c:idx val="3"/>
          <c:order val="3"/>
          <c:tx>
            <c:strRef>
              <c:f>Sheet1!$A$5</c:f>
              <c:strCache>
                <c:ptCount val="1"/>
                <c:pt idx="0">
                  <c:v>wprowadzanie programów autorskich</c:v>
                </c:pt>
              </c:strCache>
            </c:strRef>
          </c:tx>
          <c:spPr>
            <a:solidFill>
              <a:srgbClr val="CCFFFF"/>
            </a:solidFill>
            <a:ln w="12699">
              <a:solidFill>
                <a:srgbClr val="000000"/>
              </a:solidFill>
              <a:prstDash val="solid"/>
            </a:ln>
          </c:spPr>
          <c:cat>
            <c:numRef>
              <c:f>Sheet1!$B$1:$E$1</c:f>
              <c:numCache>
                <c:formatCode>General</c:formatCode>
                <c:ptCount val="4"/>
              </c:numCache>
            </c:numRef>
          </c:cat>
          <c:val>
            <c:numRef>
              <c:f>Sheet1!$B$5:$E$5</c:f>
              <c:numCache>
                <c:formatCode>General</c:formatCode>
                <c:ptCount val="4"/>
                <c:pt idx="0">
                  <c:v>2</c:v>
                </c:pt>
              </c:numCache>
            </c:numRef>
          </c:val>
        </c:ser>
        <c:ser>
          <c:idx val="4"/>
          <c:order val="4"/>
          <c:tx>
            <c:strRef>
              <c:f>Sheet1!$A$6</c:f>
              <c:strCache>
                <c:ptCount val="1"/>
                <c:pt idx="0">
                  <c:v>kodeks postępowania</c:v>
                </c:pt>
              </c:strCache>
            </c:strRef>
          </c:tx>
          <c:spPr>
            <a:solidFill>
              <a:srgbClr val="660066"/>
            </a:solidFill>
            <a:ln w="12699">
              <a:solidFill>
                <a:srgbClr val="000000"/>
              </a:solidFill>
              <a:prstDash val="solid"/>
            </a:ln>
          </c:spPr>
          <c:cat>
            <c:numRef>
              <c:f>Sheet1!$B$1:$E$1</c:f>
              <c:numCache>
                <c:formatCode>General</c:formatCode>
                <c:ptCount val="4"/>
              </c:numCache>
            </c:numRef>
          </c:cat>
          <c:val>
            <c:numRef>
              <c:f>Sheet1!$B$6:$E$6</c:f>
              <c:numCache>
                <c:formatCode>General</c:formatCode>
                <c:ptCount val="4"/>
                <c:pt idx="0">
                  <c:v>7</c:v>
                </c:pt>
              </c:numCache>
            </c:numRef>
          </c:val>
        </c:ser>
        <c:axId val="70161152"/>
        <c:axId val="70162688"/>
      </c:barChart>
      <c:catAx>
        <c:axId val="70161152"/>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70162688"/>
        <c:crosses val="autoZero"/>
        <c:auto val="1"/>
        <c:lblAlgn val="ctr"/>
        <c:lblOffset val="100"/>
        <c:tickLblSkip val="1"/>
        <c:tickMarkSkip val="1"/>
      </c:catAx>
      <c:valAx>
        <c:axId val="701626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70161152"/>
        <c:crosses val="autoZero"/>
        <c:crossBetween val="between"/>
      </c:valAx>
      <c:spPr>
        <a:solidFill>
          <a:srgbClr val="C0C0C0"/>
        </a:solidFill>
        <a:ln w="12699">
          <a:solidFill>
            <a:srgbClr val="808080"/>
          </a:solidFill>
          <a:prstDash val="solid"/>
        </a:ln>
      </c:spPr>
    </c:plotArea>
    <c:legend>
      <c:legendPos val="r"/>
      <c:layout>
        <c:manualLayout>
          <c:xMode val="edge"/>
          <c:yMode val="edge"/>
          <c:x val="0.73452768729641693"/>
          <c:y val="2.5510204081632647E-2"/>
          <c:w val="0.25895765472312604"/>
          <c:h val="0.94897959183673453"/>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pl-P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8.4690553745928362E-2"/>
          <c:y val="7.7192982456140646E-2"/>
          <c:w val="0.56026058631921827"/>
          <c:h val="0.84210526315789658"/>
        </c:manualLayout>
      </c:layout>
      <c:barChart>
        <c:barDir val="col"/>
        <c:grouping val="clustered"/>
        <c:ser>
          <c:idx val="0"/>
          <c:order val="0"/>
          <c:tx>
            <c:strRef>
              <c:f>Sheet1!$A$2</c:f>
              <c:strCache>
                <c:ptCount val="1"/>
                <c:pt idx="0">
                  <c:v>nigdy nie mówiło,że się boi</c:v>
                </c:pt>
              </c:strCache>
            </c:strRef>
          </c:tx>
          <c:spPr>
            <a:solidFill>
              <a:srgbClr val="9999FF"/>
            </a:solidFill>
            <a:ln w="12720">
              <a:solidFill>
                <a:srgbClr val="000000"/>
              </a:solidFill>
              <a:prstDash val="solid"/>
            </a:ln>
          </c:spPr>
          <c:cat>
            <c:numRef>
              <c:f>Sheet1!$B$1:$E$1</c:f>
              <c:numCache>
                <c:formatCode>General</c:formatCode>
                <c:ptCount val="4"/>
              </c:numCache>
            </c:numRef>
          </c:cat>
          <c:val>
            <c:numRef>
              <c:f>Sheet1!$B$2:$E$2</c:f>
              <c:numCache>
                <c:formatCode>General</c:formatCode>
                <c:ptCount val="4"/>
                <c:pt idx="0" formatCode="0%">
                  <c:v>0.9400000000000005</c:v>
                </c:pt>
              </c:numCache>
            </c:numRef>
          </c:val>
        </c:ser>
        <c:ser>
          <c:idx val="1"/>
          <c:order val="1"/>
          <c:tx>
            <c:strRef>
              <c:f>Sheet1!$A$3</c:f>
              <c:strCache>
                <c:ptCount val="1"/>
                <c:pt idx="0">
                  <c:v>lęki adaptacyjne</c:v>
                </c:pt>
              </c:strCache>
            </c:strRef>
          </c:tx>
          <c:spPr>
            <a:solidFill>
              <a:srgbClr val="993366"/>
            </a:solidFill>
            <a:ln w="12720">
              <a:solidFill>
                <a:srgbClr val="000000"/>
              </a:solidFill>
              <a:prstDash val="solid"/>
            </a:ln>
          </c:spPr>
          <c:cat>
            <c:numRef>
              <c:f>Sheet1!$B$1:$E$1</c:f>
              <c:numCache>
                <c:formatCode>General</c:formatCode>
                <c:ptCount val="4"/>
              </c:numCache>
            </c:numRef>
          </c:cat>
          <c:val>
            <c:numRef>
              <c:f>Sheet1!$B$3:$E$3</c:f>
              <c:numCache>
                <c:formatCode>General</c:formatCode>
                <c:ptCount val="4"/>
                <c:pt idx="0" formatCode="0%">
                  <c:v>6.0000000000000032E-2</c:v>
                </c:pt>
              </c:numCache>
            </c:numRef>
          </c:val>
        </c:ser>
        <c:ser>
          <c:idx val="2"/>
          <c:order val="2"/>
          <c:tx>
            <c:strRef>
              <c:f>Sheet1!$A$4</c:f>
              <c:strCache>
                <c:ptCount val="1"/>
                <c:pt idx="0">
                  <c:v>kilka razy pojawiły się sygnały</c:v>
                </c:pt>
              </c:strCache>
            </c:strRef>
          </c:tx>
          <c:spPr>
            <a:solidFill>
              <a:srgbClr val="FFFFCC"/>
            </a:solidFill>
            <a:ln w="12720">
              <a:solidFill>
                <a:srgbClr val="000000"/>
              </a:solidFill>
              <a:prstDash val="solid"/>
            </a:ln>
          </c:spPr>
          <c:cat>
            <c:numRef>
              <c:f>Sheet1!$B$1:$E$1</c:f>
              <c:numCache>
                <c:formatCode>General</c:formatCode>
                <c:ptCount val="4"/>
              </c:numCache>
            </c:numRef>
          </c:cat>
          <c:val>
            <c:numRef>
              <c:f>Sheet1!$B$4:$E$4</c:f>
              <c:numCache>
                <c:formatCode>General</c:formatCode>
                <c:ptCount val="4"/>
                <c:pt idx="0">
                  <c:v>0</c:v>
                </c:pt>
              </c:numCache>
            </c:numRef>
          </c:val>
        </c:ser>
        <c:ser>
          <c:idx val="3"/>
          <c:order val="3"/>
          <c:tx>
            <c:strRef>
              <c:f>Sheet1!$A$5</c:f>
              <c:strCache>
                <c:ptCount val="1"/>
                <c:pt idx="0">
                  <c:v>sygnały o zagrożeniu pojawiają się często</c:v>
                </c:pt>
              </c:strCache>
            </c:strRef>
          </c:tx>
          <c:spPr>
            <a:solidFill>
              <a:srgbClr val="CCFFFF"/>
            </a:solidFill>
            <a:ln w="12720">
              <a:solidFill>
                <a:srgbClr val="000000"/>
              </a:solidFill>
              <a:prstDash val="solid"/>
            </a:ln>
          </c:spPr>
          <c:cat>
            <c:numRef>
              <c:f>Sheet1!$B$1:$E$1</c:f>
              <c:numCache>
                <c:formatCode>General</c:formatCode>
                <c:ptCount val="4"/>
              </c:numCache>
            </c:numRef>
          </c:cat>
          <c:val>
            <c:numRef>
              <c:f>Sheet1!$B$5:$E$5</c:f>
              <c:numCache>
                <c:formatCode>General</c:formatCode>
                <c:ptCount val="4"/>
                <c:pt idx="0">
                  <c:v>0</c:v>
                </c:pt>
              </c:numCache>
            </c:numRef>
          </c:val>
        </c:ser>
        <c:axId val="71237632"/>
        <c:axId val="71239168"/>
      </c:barChart>
      <c:catAx>
        <c:axId val="71237632"/>
        <c:scaling>
          <c:orientation val="minMax"/>
        </c:scaling>
        <c:axPos val="b"/>
        <c:numFmt formatCode="General" sourceLinked="1"/>
        <c:tickLblPos val="nextTo"/>
        <c:spPr>
          <a:ln w="3180">
            <a:solidFill>
              <a:srgbClr val="000000"/>
            </a:solidFill>
            <a:prstDash val="solid"/>
          </a:ln>
        </c:spPr>
        <c:txPr>
          <a:bodyPr rot="0" vert="horz"/>
          <a:lstStyle/>
          <a:p>
            <a:pPr>
              <a:defRPr sz="1002" b="0" i="0" u="none" strike="noStrike" baseline="0">
                <a:solidFill>
                  <a:srgbClr val="000000"/>
                </a:solidFill>
                <a:latin typeface="Times New Roman"/>
                <a:ea typeface="Times New Roman"/>
                <a:cs typeface="Times New Roman"/>
              </a:defRPr>
            </a:pPr>
            <a:endParaRPr lang="pl-PL"/>
          </a:p>
        </c:txPr>
        <c:crossAx val="71239168"/>
        <c:crosses val="autoZero"/>
        <c:auto val="1"/>
        <c:lblAlgn val="ctr"/>
        <c:lblOffset val="100"/>
        <c:tickLblSkip val="1"/>
        <c:tickMarkSkip val="1"/>
      </c:catAx>
      <c:valAx>
        <c:axId val="71239168"/>
        <c:scaling>
          <c:orientation val="minMax"/>
          <c:max val="1"/>
        </c:scaling>
        <c:axPos val="l"/>
        <c:majorGridlines>
          <c:spPr>
            <a:ln w="3180">
              <a:solidFill>
                <a:srgbClr val="000000"/>
              </a:solidFill>
              <a:prstDash val="solid"/>
            </a:ln>
          </c:spPr>
        </c:majorGridlines>
        <c:numFmt formatCode="0%" sourceLinked="0"/>
        <c:tickLblPos val="nextTo"/>
        <c:spPr>
          <a:ln w="3180">
            <a:solidFill>
              <a:srgbClr val="000000"/>
            </a:solidFill>
            <a:prstDash val="solid"/>
          </a:ln>
        </c:spPr>
        <c:txPr>
          <a:bodyPr rot="0" vert="horz"/>
          <a:lstStyle/>
          <a:p>
            <a:pPr>
              <a:defRPr sz="1002" b="0" i="0" u="none" strike="noStrike" baseline="0">
                <a:solidFill>
                  <a:srgbClr val="000000"/>
                </a:solidFill>
                <a:latin typeface="Times New Roman"/>
                <a:ea typeface="Times New Roman"/>
                <a:cs typeface="Times New Roman"/>
              </a:defRPr>
            </a:pPr>
            <a:endParaRPr lang="pl-PL"/>
          </a:p>
        </c:txPr>
        <c:crossAx val="71237632"/>
        <c:crosses val="autoZero"/>
        <c:crossBetween val="between"/>
        <c:majorUnit val="0.1"/>
        <c:minorUnit val="0.1"/>
      </c:valAx>
      <c:spPr>
        <a:solidFill>
          <a:srgbClr val="C0C0C0"/>
        </a:solidFill>
        <a:ln w="12720">
          <a:solidFill>
            <a:srgbClr val="808080"/>
          </a:solidFill>
          <a:prstDash val="solid"/>
        </a:ln>
      </c:spPr>
    </c:plotArea>
    <c:legend>
      <c:legendPos val="r"/>
      <c:layout>
        <c:manualLayout>
          <c:xMode val="edge"/>
          <c:yMode val="edge"/>
          <c:x val="0.66123778501628649"/>
          <c:y val="0.23508771929824562"/>
          <c:w val="0.33224755700325731"/>
          <c:h val="0.52280701754386161"/>
        </c:manualLayout>
      </c:layout>
      <c:spPr>
        <a:noFill/>
        <a:ln w="3180">
          <a:solidFill>
            <a:srgbClr val="000000"/>
          </a:solidFill>
          <a:prstDash val="solid"/>
        </a:ln>
      </c:spPr>
      <c:txPr>
        <a:bodyPr/>
        <a:lstStyle/>
        <a:p>
          <a:pPr>
            <a:defRPr sz="921"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1002" b="0" i="0" u="none" strike="noStrike" baseline="0">
          <a:solidFill>
            <a:srgbClr val="000000"/>
          </a:solidFill>
          <a:latin typeface="Times New Roman"/>
          <a:ea typeface="Times New Roman"/>
          <a:cs typeface="Times New Roman"/>
        </a:defRPr>
      </a:pPr>
      <a:endParaRPr lang="pl-P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9.8113207547169817E-2"/>
          <c:y val="8.3018867924528297E-2"/>
          <c:w val="0.65849056603773581"/>
          <c:h val="0.83018867924528361"/>
        </c:manualLayout>
      </c:layout>
      <c:barChart>
        <c:barDir val="col"/>
        <c:grouping val="clustered"/>
        <c:ser>
          <c:idx val="0"/>
          <c:order val="0"/>
          <c:tx>
            <c:strRef>
              <c:f>Sheet1!$A$2</c:f>
              <c:strCache>
                <c:ptCount val="1"/>
                <c:pt idx="0">
                  <c:v>zdecydowanie nie</c:v>
                </c:pt>
              </c:strCache>
            </c:strRef>
          </c:tx>
          <c:spPr>
            <a:solidFill>
              <a:srgbClr val="9999FF"/>
            </a:solidFill>
            <a:ln w="12699">
              <a:solidFill>
                <a:srgbClr val="000000"/>
              </a:solidFill>
              <a:prstDash val="solid"/>
            </a:ln>
          </c:spPr>
          <c:cat>
            <c:numRef>
              <c:f>Sheet1!$B$1:$E$1</c:f>
              <c:numCache>
                <c:formatCode>General</c:formatCode>
                <c:ptCount val="4"/>
              </c:numCache>
            </c:numRef>
          </c:cat>
          <c:val>
            <c:numRef>
              <c:f>Sheet1!$B$2:$E$2</c:f>
              <c:numCache>
                <c:formatCode>General</c:formatCode>
                <c:ptCount val="4"/>
                <c:pt idx="0">
                  <c:v>0</c:v>
                </c:pt>
              </c:numCache>
            </c:numRef>
          </c:val>
        </c:ser>
        <c:ser>
          <c:idx val="1"/>
          <c:order val="1"/>
          <c:tx>
            <c:strRef>
              <c:f>Sheet1!$A$3</c:f>
              <c:strCache>
                <c:ptCount val="1"/>
                <c:pt idx="0">
                  <c:v>raczej nie</c:v>
                </c:pt>
              </c:strCache>
            </c:strRef>
          </c:tx>
          <c:spPr>
            <a:solidFill>
              <a:srgbClr val="993366"/>
            </a:solidFill>
            <a:ln w="12699">
              <a:solidFill>
                <a:srgbClr val="000000"/>
              </a:solidFill>
              <a:prstDash val="solid"/>
            </a:ln>
          </c:spPr>
          <c:cat>
            <c:numRef>
              <c:f>Sheet1!$B$1:$E$1</c:f>
              <c:numCache>
                <c:formatCode>General</c:formatCode>
                <c:ptCount val="4"/>
              </c:numCache>
            </c:numRef>
          </c:cat>
          <c:val>
            <c:numRef>
              <c:f>Sheet1!$B$3:$E$3</c:f>
              <c:numCache>
                <c:formatCode>General</c:formatCode>
                <c:ptCount val="4"/>
                <c:pt idx="0">
                  <c:v>0</c:v>
                </c:pt>
              </c:numCache>
            </c:numRef>
          </c:val>
        </c:ser>
        <c:ser>
          <c:idx val="2"/>
          <c:order val="2"/>
          <c:tx>
            <c:strRef>
              <c:f>Sheet1!$A$4</c:f>
              <c:strCache>
                <c:ptCount val="1"/>
                <c:pt idx="0">
                  <c:v>raczej tak</c:v>
                </c:pt>
              </c:strCache>
            </c:strRef>
          </c:tx>
          <c:spPr>
            <a:solidFill>
              <a:srgbClr val="FFFFCC"/>
            </a:solidFill>
            <a:ln w="12699">
              <a:solidFill>
                <a:srgbClr val="000000"/>
              </a:solidFill>
              <a:prstDash val="solid"/>
            </a:ln>
          </c:spPr>
          <c:cat>
            <c:numRef>
              <c:f>Sheet1!$B$1:$E$1</c:f>
              <c:numCache>
                <c:formatCode>General</c:formatCode>
                <c:ptCount val="4"/>
              </c:numCache>
            </c:numRef>
          </c:cat>
          <c:val>
            <c:numRef>
              <c:f>Sheet1!$B$4:$E$4</c:f>
              <c:numCache>
                <c:formatCode>General</c:formatCode>
                <c:ptCount val="4"/>
                <c:pt idx="0" formatCode="0%">
                  <c:v>0.51</c:v>
                </c:pt>
              </c:numCache>
            </c:numRef>
          </c:val>
        </c:ser>
        <c:ser>
          <c:idx val="3"/>
          <c:order val="3"/>
          <c:tx>
            <c:strRef>
              <c:f>Sheet1!$A$5</c:f>
              <c:strCache>
                <c:ptCount val="1"/>
                <c:pt idx="0">
                  <c:v>zdecydowanie tak</c:v>
                </c:pt>
              </c:strCache>
            </c:strRef>
          </c:tx>
          <c:spPr>
            <a:solidFill>
              <a:srgbClr val="CCFFFF"/>
            </a:solidFill>
            <a:ln w="12699">
              <a:solidFill>
                <a:srgbClr val="000000"/>
              </a:solidFill>
              <a:prstDash val="solid"/>
            </a:ln>
          </c:spPr>
          <c:cat>
            <c:numRef>
              <c:f>Sheet1!$B$1:$E$1</c:f>
              <c:numCache>
                <c:formatCode>General</c:formatCode>
                <c:ptCount val="4"/>
              </c:numCache>
            </c:numRef>
          </c:cat>
          <c:val>
            <c:numRef>
              <c:f>Sheet1!$B$5:$E$5</c:f>
              <c:numCache>
                <c:formatCode>General</c:formatCode>
                <c:ptCount val="4"/>
                <c:pt idx="0" formatCode="0%">
                  <c:v>0.49000000000000032</c:v>
                </c:pt>
              </c:numCache>
            </c:numRef>
          </c:val>
        </c:ser>
        <c:axId val="69127168"/>
        <c:axId val="69223168"/>
      </c:barChart>
      <c:catAx>
        <c:axId val="69127168"/>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69223168"/>
        <c:crosses val="autoZero"/>
        <c:auto val="1"/>
        <c:lblAlgn val="ctr"/>
        <c:lblOffset val="100"/>
        <c:tickLblSkip val="1"/>
        <c:tickMarkSkip val="1"/>
      </c:catAx>
      <c:valAx>
        <c:axId val="69223168"/>
        <c:scaling>
          <c:orientation val="minMax"/>
          <c:max val="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69127168"/>
        <c:crosses val="autoZero"/>
        <c:crossBetween val="between"/>
        <c:majorUnit val="0.1"/>
        <c:minorUnit val="0.1"/>
      </c:valAx>
      <c:spPr>
        <a:solidFill>
          <a:srgbClr val="C0C0C0"/>
        </a:solidFill>
        <a:ln w="12699">
          <a:solidFill>
            <a:srgbClr val="C0C0C0"/>
          </a:solidFill>
          <a:prstDash val="solid"/>
        </a:ln>
      </c:spPr>
    </c:plotArea>
    <c:legend>
      <c:legendPos val="r"/>
      <c:layout>
        <c:manualLayout>
          <c:xMode val="edge"/>
          <c:yMode val="edge"/>
          <c:x val="0.77547169811320948"/>
          <c:y val="0.33584905660377357"/>
          <c:w val="0.21698113207547257"/>
          <c:h val="0.32075471698113206"/>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gap"/>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pl-P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9.187279151943463E-2"/>
          <c:y val="9.1286307053941779E-2"/>
          <c:w val="0.68021201413427568"/>
          <c:h val="0.81327800829875563"/>
        </c:manualLayout>
      </c:layout>
      <c:barChart>
        <c:barDir val="col"/>
        <c:grouping val="clustered"/>
        <c:ser>
          <c:idx val="0"/>
          <c:order val="0"/>
          <c:tx>
            <c:strRef>
              <c:f>Sheet1!$A$2</c:f>
              <c:strCache>
                <c:ptCount val="1"/>
                <c:pt idx="0">
                  <c:v>zdecydowanie nie</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c:v>0</c:v>
                </c:pt>
              </c:numCache>
            </c:numRef>
          </c:val>
        </c:ser>
        <c:ser>
          <c:idx val="1"/>
          <c:order val="1"/>
          <c:tx>
            <c:strRef>
              <c:f>Sheet1!$A$3</c:f>
              <c:strCache>
                <c:ptCount val="1"/>
                <c:pt idx="0">
                  <c:v>raczej nie</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c:v>0</c:v>
                </c:pt>
              </c:numCache>
            </c:numRef>
          </c:val>
        </c:ser>
        <c:ser>
          <c:idx val="2"/>
          <c:order val="2"/>
          <c:tx>
            <c:strRef>
              <c:f>Sheet1!$A$4</c:f>
              <c:strCache>
                <c:ptCount val="1"/>
                <c:pt idx="0">
                  <c:v>raczej tak</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pt idx="0" formatCode="0%">
                  <c:v>0.59</c:v>
                </c:pt>
              </c:numCache>
            </c:numRef>
          </c:val>
        </c:ser>
        <c:ser>
          <c:idx val="3"/>
          <c:order val="3"/>
          <c:tx>
            <c:strRef>
              <c:f>Sheet1!$A$5</c:f>
              <c:strCache>
                <c:ptCount val="1"/>
                <c:pt idx="0">
                  <c:v>zdecydowanie tak</c:v>
                </c:pt>
              </c:strCache>
            </c:strRef>
          </c:tx>
          <c:spPr>
            <a:solidFill>
              <a:srgbClr val="CCFFFF"/>
            </a:solidFill>
            <a:ln w="12700">
              <a:solidFill>
                <a:srgbClr val="000000"/>
              </a:solidFill>
              <a:prstDash val="solid"/>
            </a:ln>
          </c:spPr>
          <c:cat>
            <c:numRef>
              <c:f>Sheet1!$B$1:$E$1</c:f>
              <c:numCache>
                <c:formatCode>General</c:formatCode>
                <c:ptCount val="4"/>
              </c:numCache>
            </c:numRef>
          </c:cat>
          <c:val>
            <c:numRef>
              <c:f>Sheet1!$B$5:$E$5</c:f>
              <c:numCache>
                <c:formatCode>General</c:formatCode>
                <c:ptCount val="4"/>
                <c:pt idx="0" formatCode="0%">
                  <c:v>0.41000000000000031</c:v>
                </c:pt>
              </c:numCache>
            </c:numRef>
          </c:val>
        </c:ser>
        <c:axId val="71481600"/>
        <c:axId val="71499776"/>
      </c:barChart>
      <c:catAx>
        <c:axId val="71481600"/>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71499776"/>
        <c:crosses val="autoZero"/>
        <c:auto val="1"/>
        <c:lblAlgn val="ctr"/>
        <c:lblOffset val="100"/>
        <c:tickLblSkip val="1"/>
        <c:tickMarkSkip val="1"/>
      </c:catAx>
      <c:valAx>
        <c:axId val="71499776"/>
        <c:scaling>
          <c:orientation val="minMax"/>
          <c:max val="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71481600"/>
        <c:crosses val="autoZero"/>
        <c:crossBetween val="between"/>
        <c:majorUnit val="0.1"/>
        <c:minorUnit val="0.1"/>
      </c:valAx>
      <c:spPr>
        <a:solidFill>
          <a:srgbClr val="C0C0C0"/>
        </a:solidFill>
        <a:ln w="12700">
          <a:solidFill>
            <a:srgbClr val="808080"/>
          </a:solidFill>
          <a:prstDash val="solid"/>
        </a:ln>
      </c:spPr>
    </c:plotArea>
    <c:legend>
      <c:legendPos val="r"/>
      <c:layout>
        <c:manualLayout>
          <c:xMode val="edge"/>
          <c:yMode val="edge"/>
          <c:x val="0.78975265017667862"/>
          <c:y val="0.31950207468879682"/>
          <c:w val="0.20318021201413428"/>
          <c:h val="0.35269709543568467"/>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pl-P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0038610038610064"/>
          <c:y val="9.1666666666667077E-2"/>
          <c:w val="0.73938223938223857"/>
          <c:h val="0.8125"/>
        </c:manualLayout>
      </c:layout>
      <c:barChart>
        <c:barDir val="col"/>
        <c:grouping val="clustered"/>
        <c:ser>
          <c:idx val="0"/>
          <c:order val="0"/>
          <c:tx>
            <c:strRef>
              <c:f>Sheet1!$A$2</c:f>
              <c:strCache>
                <c:ptCount val="1"/>
                <c:pt idx="0">
                  <c:v>tak</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0" formatCode="0.00%">
                  <c:v>0.95500000000000063</c:v>
                </c:pt>
              </c:numCache>
            </c:numRef>
          </c:val>
        </c:ser>
        <c:ser>
          <c:idx val="1"/>
          <c:order val="1"/>
          <c:tx>
            <c:strRef>
              <c:f>Sheet1!$A$3</c:f>
              <c:strCache>
                <c:ptCount val="1"/>
                <c:pt idx="0">
                  <c:v>raczej tak</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0" formatCode="0.00%">
                  <c:v>4.5000000000000012E-2</c:v>
                </c:pt>
              </c:numCache>
            </c:numRef>
          </c:val>
        </c:ser>
        <c:axId val="71524352"/>
        <c:axId val="71525888"/>
      </c:barChart>
      <c:catAx>
        <c:axId val="71524352"/>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71525888"/>
        <c:crosses val="autoZero"/>
        <c:auto val="1"/>
        <c:lblAlgn val="ctr"/>
        <c:lblOffset val="100"/>
        <c:tickLblSkip val="1"/>
        <c:tickMarkSkip val="1"/>
      </c:catAx>
      <c:valAx>
        <c:axId val="71525888"/>
        <c:scaling>
          <c:orientation val="minMax"/>
          <c:max val="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pl-PL"/>
          </a:p>
        </c:txPr>
        <c:crossAx val="71524352"/>
        <c:crosses val="autoZero"/>
        <c:crossBetween val="between"/>
        <c:majorUnit val="0.1"/>
        <c:minorUnit val="0.1"/>
      </c:valAx>
      <c:spPr>
        <a:solidFill>
          <a:srgbClr val="C0C0C0"/>
        </a:solidFill>
        <a:ln w="12700">
          <a:solidFill>
            <a:srgbClr val="808080"/>
          </a:solidFill>
          <a:prstDash val="solid"/>
        </a:ln>
      </c:spPr>
    </c:plotArea>
    <c:legend>
      <c:legendPos val="r"/>
      <c:layout>
        <c:manualLayout>
          <c:xMode val="edge"/>
          <c:yMode val="edge"/>
          <c:x val="0.85907335907335902"/>
          <c:y val="0.40416666666666756"/>
          <c:w val="0.13320463320463322"/>
          <c:h val="0.1791666666666667"/>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pl-PL"/>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018D5-04C9-488E-BED7-FDFC93A3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4717</Words>
  <Characters>28305</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dc:creator>
  <cp:lastModifiedBy>Podtopola 1</cp:lastModifiedBy>
  <cp:revision>4</cp:revision>
  <cp:lastPrinted>2015-03-17T15:42:00Z</cp:lastPrinted>
  <dcterms:created xsi:type="dcterms:W3CDTF">2013-03-06T13:44:00Z</dcterms:created>
  <dcterms:modified xsi:type="dcterms:W3CDTF">2015-03-17T15:42:00Z</dcterms:modified>
</cp:coreProperties>
</file>