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37" w:rsidRDefault="00AB5E37" w:rsidP="00AB5E37">
      <w:pPr>
        <w:jc w:val="center"/>
        <w:rPr>
          <w:b/>
          <w:sz w:val="28"/>
        </w:rPr>
      </w:pPr>
      <w:r>
        <w:rPr>
          <w:b/>
          <w:sz w:val="28"/>
        </w:rPr>
        <w:t>Zajęcia dodatkowe w roku szkolnym 2019/2020</w:t>
      </w:r>
    </w:p>
    <w:p w:rsidR="00AB5E37" w:rsidRDefault="00AB5E37">
      <w:pPr>
        <w:rPr>
          <w:b/>
          <w:sz w:val="28"/>
        </w:rPr>
      </w:pPr>
    </w:p>
    <w:p w:rsidR="00AB5E37" w:rsidRPr="00AB5E37" w:rsidRDefault="00AB5E37">
      <w:pPr>
        <w:rPr>
          <w:b/>
          <w:sz w:val="28"/>
        </w:rPr>
      </w:pPr>
      <w:r w:rsidRPr="00AB5E37">
        <w:rPr>
          <w:b/>
          <w:sz w:val="28"/>
        </w:rPr>
        <w:t>RELIGIA</w:t>
      </w:r>
    </w:p>
    <w:p w:rsidR="00AB5E37" w:rsidRPr="00AB5E37" w:rsidRDefault="00AB5E37">
      <w:pPr>
        <w:rPr>
          <w:sz w:val="28"/>
        </w:rPr>
      </w:pPr>
      <w:r w:rsidRPr="00AB5E37">
        <w:rPr>
          <w:sz w:val="28"/>
        </w:rPr>
        <w:t>Poniedziałek i Środa</w:t>
      </w:r>
    </w:p>
    <w:p w:rsidR="00AB5E37" w:rsidRPr="00AB5E37" w:rsidRDefault="00AB5E37">
      <w:pPr>
        <w:rPr>
          <w:sz w:val="28"/>
        </w:rPr>
      </w:pPr>
      <w:r w:rsidRPr="00AB5E37">
        <w:rPr>
          <w:sz w:val="28"/>
        </w:rPr>
        <w:t>Gr. III - godzina 14.00 – 14.30</w:t>
      </w:r>
    </w:p>
    <w:p w:rsidR="00AB5E37" w:rsidRPr="00AB5E37" w:rsidRDefault="00AB5E37">
      <w:pPr>
        <w:rPr>
          <w:sz w:val="28"/>
        </w:rPr>
      </w:pPr>
      <w:r w:rsidRPr="00AB5E37">
        <w:rPr>
          <w:sz w:val="28"/>
        </w:rPr>
        <w:t>Gr. IV – godzina 14.30-15.00</w:t>
      </w:r>
    </w:p>
    <w:p w:rsidR="00AB5E37" w:rsidRPr="00AB5E37" w:rsidRDefault="00AB5E37">
      <w:pPr>
        <w:rPr>
          <w:sz w:val="28"/>
        </w:rPr>
      </w:pPr>
    </w:p>
    <w:p w:rsidR="00AB5E37" w:rsidRPr="00AB5E37" w:rsidRDefault="00AB5E37">
      <w:pPr>
        <w:rPr>
          <w:b/>
          <w:sz w:val="28"/>
        </w:rPr>
      </w:pPr>
      <w:r w:rsidRPr="00AB5E37">
        <w:rPr>
          <w:b/>
          <w:sz w:val="28"/>
        </w:rPr>
        <w:t>GIMNASTYKA KOREKCYJNA</w:t>
      </w:r>
    </w:p>
    <w:p w:rsidR="00AB5E37" w:rsidRPr="00AB5E37" w:rsidRDefault="00AB5E37" w:rsidP="00AB5E37">
      <w:pPr>
        <w:jc w:val="both"/>
        <w:rPr>
          <w:sz w:val="28"/>
        </w:rPr>
      </w:pPr>
      <w:r w:rsidRPr="00AB5E37">
        <w:rPr>
          <w:sz w:val="28"/>
        </w:rPr>
        <w:t>Wtorek i Środa</w:t>
      </w:r>
    </w:p>
    <w:p w:rsidR="00AB5E37" w:rsidRPr="00AB5E37" w:rsidRDefault="00AB5E37" w:rsidP="00AB5E37">
      <w:pPr>
        <w:jc w:val="both"/>
        <w:rPr>
          <w:sz w:val="28"/>
        </w:rPr>
      </w:pPr>
      <w:r w:rsidRPr="00AB5E37">
        <w:rPr>
          <w:sz w:val="28"/>
        </w:rPr>
        <w:t>Dla dzieci z gr. II, III, IV i 4 latki z gr. V</w:t>
      </w:r>
    </w:p>
    <w:p w:rsidR="00AB5E37" w:rsidRPr="00AB5E37" w:rsidRDefault="00AB5E37" w:rsidP="00AB5E37">
      <w:pPr>
        <w:jc w:val="both"/>
        <w:rPr>
          <w:sz w:val="28"/>
        </w:rPr>
      </w:pPr>
      <w:r w:rsidRPr="00AB5E37">
        <w:rPr>
          <w:sz w:val="28"/>
        </w:rPr>
        <w:t>Godzina: 15.00- 16.30</w:t>
      </w:r>
    </w:p>
    <w:p w:rsidR="00AB5E37" w:rsidRPr="00AB5E37" w:rsidRDefault="00AB5E37" w:rsidP="00AB5E37">
      <w:pPr>
        <w:jc w:val="both"/>
        <w:rPr>
          <w:sz w:val="28"/>
        </w:rPr>
      </w:pPr>
      <w:r w:rsidRPr="00AB5E37">
        <w:rPr>
          <w:sz w:val="28"/>
        </w:rPr>
        <w:t>Tylko na podstawie skierowań lekarza rodzinnego lub lekarza specjalisty</w:t>
      </w:r>
    </w:p>
    <w:p w:rsidR="00AB5E37" w:rsidRPr="00AB5E37" w:rsidRDefault="00AB5E37" w:rsidP="00AB5E37">
      <w:pPr>
        <w:jc w:val="both"/>
        <w:rPr>
          <w:sz w:val="28"/>
        </w:rPr>
      </w:pPr>
      <w:r w:rsidRPr="00AB5E37">
        <w:rPr>
          <w:sz w:val="28"/>
        </w:rPr>
        <w:t xml:space="preserve">Szczegółowy harmonogram dla poszczególnych dzieci zostanie przedstawiony </w:t>
      </w:r>
      <w:r>
        <w:rPr>
          <w:sz w:val="28"/>
        </w:rPr>
        <w:t xml:space="preserve">              </w:t>
      </w:r>
      <w:r w:rsidRPr="00AB5E37">
        <w:rPr>
          <w:sz w:val="28"/>
        </w:rPr>
        <w:t>w październiku 2019, na podstawie przedstawionych zaświadczeń.</w:t>
      </w:r>
    </w:p>
    <w:p w:rsidR="00AB5E37" w:rsidRPr="00AB5E37" w:rsidRDefault="00AB5E37" w:rsidP="00AB5E37">
      <w:pPr>
        <w:jc w:val="both"/>
        <w:rPr>
          <w:b/>
          <w:sz w:val="28"/>
        </w:rPr>
      </w:pPr>
    </w:p>
    <w:p w:rsidR="00AB5E37" w:rsidRPr="00AB5E37" w:rsidRDefault="00AB5E37" w:rsidP="00AB5E37">
      <w:pPr>
        <w:jc w:val="both"/>
        <w:rPr>
          <w:b/>
          <w:sz w:val="28"/>
        </w:rPr>
      </w:pPr>
      <w:r w:rsidRPr="00AB5E37">
        <w:rPr>
          <w:b/>
          <w:sz w:val="28"/>
        </w:rPr>
        <w:t>LOGOPEDIA</w:t>
      </w:r>
    </w:p>
    <w:p w:rsidR="00AB5E37" w:rsidRPr="00AB5E37" w:rsidRDefault="00AB5E37" w:rsidP="00AB5E37">
      <w:pPr>
        <w:jc w:val="both"/>
        <w:rPr>
          <w:sz w:val="28"/>
        </w:rPr>
      </w:pPr>
      <w:r w:rsidRPr="00AB5E37">
        <w:rPr>
          <w:sz w:val="28"/>
        </w:rPr>
        <w:t>Dotyczy dzieci z grupy III i IV</w:t>
      </w:r>
    </w:p>
    <w:p w:rsidR="00AB5E37" w:rsidRDefault="00AB5E37" w:rsidP="00AB5E37">
      <w:pPr>
        <w:jc w:val="both"/>
        <w:rPr>
          <w:sz w:val="28"/>
        </w:rPr>
      </w:pPr>
      <w:r w:rsidRPr="00AB5E37">
        <w:rPr>
          <w:sz w:val="28"/>
        </w:rPr>
        <w:t>Harmonogram i lista dzieci objęta wsparciem logopedycznym zostanie podana zainteresowanym w październiku 2019.</w:t>
      </w:r>
    </w:p>
    <w:p w:rsidR="00813B86" w:rsidRDefault="00813B86" w:rsidP="00AB5E37">
      <w:pPr>
        <w:jc w:val="both"/>
        <w:rPr>
          <w:sz w:val="28"/>
        </w:rPr>
      </w:pPr>
    </w:p>
    <w:p w:rsidR="00813B86" w:rsidRDefault="00813B86" w:rsidP="00AB5E37">
      <w:pPr>
        <w:jc w:val="both"/>
        <w:rPr>
          <w:sz w:val="28"/>
        </w:rPr>
      </w:pPr>
      <w:r>
        <w:rPr>
          <w:sz w:val="28"/>
        </w:rPr>
        <w:t>RYTMIKA</w:t>
      </w:r>
    </w:p>
    <w:p w:rsidR="00813B86" w:rsidRPr="00AB5E37" w:rsidRDefault="00813B86" w:rsidP="00AB5E37">
      <w:pPr>
        <w:jc w:val="both"/>
        <w:rPr>
          <w:sz w:val="28"/>
        </w:rPr>
      </w:pPr>
      <w:r>
        <w:rPr>
          <w:sz w:val="28"/>
        </w:rPr>
        <w:t>Co druga - środa dla wszystkich dzieci.</w:t>
      </w:r>
      <w:bookmarkStart w:id="0" w:name="_GoBack"/>
      <w:bookmarkEnd w:id="0"/>
    </w:p>
    <w:sectPr w:rsidR="00813B86" w:rsidRPr="00AB5E37" w:rsidSect="008424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7"/>
    <w:rsid w:val="00813B86"/>
    <w:rsid w:val="00842427"/>
    <w:rsid w:val="009C2313"/>
    <w:rsid w:val="00A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F917"/>
  <w15:chartTrackingRefBased/>
  <w15:docId w15:val="{89C5AD61-4464-433D-9505-4F88196D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2019-09-06T09:02:00Z</cp:lastPrinted>
  <dcterms:created xsi:type="dcterms:W3CDTF">2019-09-24T12:13:00Z</dcterms:created>
  <dcterms:modified xsi:type="dcterms:W3CDTF">2019-09-24T12:13:00Z</dcterms:modified>
</cp:coreProperties>
</file>